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A04" w:rsidRDefault="00403A04" w:rsidP="00403A04">
      <w:pPr>
        <w:tabs>
          <w:tab w:val="left" w:pos="1276"/>
        </w:tabs>
        <w:ind w:firstLine="709"/>
        <w:jc w:val="right"/>
        <w:rPr>
          <w:szCs w:val="28"/>
        </w:rPr>
      </w:pPr>
      <w:r w:rsidRPr="00C10247">
        <w:rPr>
          <w:szCs w:val="28"/>
        </w:rPr>
        <w:t>Приложение №4</w:t>
      </w:r>
    </w:p>
    <w:p w:rsidR="00403A04" w:rsidRDefault="00403A04" w:rsidP="00403A04">
      <w:pPr>
        <w:tabs>
          <w:tab w:val="left" w:pos="1276"/>
        </w:tabs>
        <w:ind w:firstLine="709"/>
        <w:jc w:val="right"/>
        <w:rPr>
          <w:color w:val="000000"/>
          <w:szCs w:val="28"/>
        </w:rPr>
      </w:pPr>
      <w:r w:rsidRPr="00F02B49">
        <w:rPr>
          <w:szCs w:val="28"/>
        </w:rPr>
        <w:t>к  подпрограмме</w:t>
      </w:r>
      <w:r w:rsidRPr="00F02B49">
        <w:rPr>
          <w:color w:val="000000"/>
          <w:szCs w:val="28"/>
        </w:rPr>
        <w:t xml:space="preserve"> «Развитие</w:t>
      </w:r>
    </w:p>
    <w:p w:rsidR="00403A04" w:rsidRDefault="00403A04" w:rsidP="00403A04">
      <w:pPr>
        <w:tabs>
          <w:tab w:val="left" w:pos="1276"/>
        </w:tabs>
        <w:ind w:firstLine="709"/>
        <w:jc w:val="right"/>
        <w:rPr>
          <w:color w:val="000000"/>
          <w:szCs w:val="28"/>
        </w:rPr>
      </w:pPr>
      <w:r w:rsidRPr="00F02B49">
        <w:rPr>
          <w:color w:val="000000"/>
          <w:szCs w:val="28"/>
        </w:rPr>
        <w:t xml:space="preserve"> субъектов малого и среднего </w:t>
      </w:r>
    </w:p>
    <w:p w:rsidR="00403A04" w:rsidRDefault="00403A04" w:rsidP="00403A04">
      <w:pPr>
        <w:tabs>
          <w:tab w:val="left" w:pos="1276"/>
        </w:tabs>
        <w:ind w:firstLine="709"/>
        <w:jc w:val="right"/>
        <w:rPr>
          <w:color w:val="000000"/>
          <w:szCs w:val="28"/>
        </w:rPr>
      </w:pPr>
      <w:r w:rsidRPr="00F02B49">
        <w:rPr>
          <w:color w:val="000000"/>
          <w:szCs w:val="28"/>
        </w:rPr>
        <w:t xml:space="preserve">предпринимательства </w:t>
      </w:r>
    </w:p>
    <w:p w:rsidR="00403A04" w:rsidRDefault="00403A04" w:rsidP="00403A04">
      <w:pPr>
        <w:tabs>
          <w:tab w:val="left" w:pos="1276"/>
        </w:tabs>
        <w:ind w:firstLine="709"/>
        <w:jc w:val="right"/>
        <w:rPr>
          <w:color w:val="000000"/>
          <w:szCs w:val="28"/>
        </w:rPr>
      </w:pPr>
      <w:r w:rsidRPr="00F02B49">
        <w:rPr>
          <w:color w:val="000000"/>
          <w:szCs w:val="28"/>
        </w:rPr>
        <w:t>в городе Свободном»</w:t>
      </w:r>
    </w:p>
    <w:p w:rsidR="00403A04" w:rsidRDefault="00403A04" w:rsidP="00403A04">
      <w:pPr>
        <w:tabs>
          <w:tab w:val="left" w:pos="1276"/>
        </w:tabs>
        <w:ind w:firstLine="709"/>
        <w:jc w:val="right"/>
        <w:rPr>
          <w:color w:val="000000"/>
          <w:szCs w:val="28"/>
        </w:rPr>
      </w:pPr>
    </w:p>
    <w:p w:rsidR="00403A04" w:rsidRDefault="00403A04" w:rsidP="00403A04">
      <w:pPr>
        <w:tabs>
          <w:tab w:val="left" w:pos="1276"/>
        </w:tabs>
        <w:ind w:firstLine="709"/>
        <w:jc w:val="right"/>
        <w:rPr>
          <w:color w:val="000000"/>
          <w:szCs w:val="28"/>
        </w:rPr>
      </w:pPr>
    </w:p>
    <w:p w:rsidR="00403A04" w:rsidRDefault="00403A04" w:rsidP="00403A04">
      <w:pPr>
        <w:tabs>
          <w:tab w:val="left" w:pos="1276"/>
        </w:tabs>
        <w:ind w:firstLine="709"/>
        <w:jc w:val="center"/>
        <w:rPr>
          <w:color w:val="000000"/>
          <w:szCs w:val="28"/>
        </w:rPr>
      </w:pPr>
      <w:r>
        <w:rPr>
          <w:color w:val="000000"/>
          <w:szCs w:val="28"/>
        </w:rPr>
        <w:t>ПОРЯДОК</w:t>
      </w:r>
    </w:p>
    <w:p w:rsidR="00B0773C" w:rsidRDefault="00403A04" w:rsidP="00403A04">
      <w:pPr>
        <w:tabs>
          <w:tab w:val="left" w:pos="1276"/>
        </w:tabs>
        <w:ind w:firstLine="709"/>
        <w:jc w:val="center"/>
        <w:rPr>
          <w:rFonts w:eastAsiaTheme="minorHAnsi"/>
          <w:b/>
          <w:bCs/>
          <w:szCs w:val="28"/>
          <w:lang w:eastAsia="en-US"/>
        </w:rPr>
      </w:pPr>
      <w:r>
        <w:rPr>
          <w:color w:val="000000"/>
          <w:szCs w:val="28"/>
        </w:rPr>
        <w:t xml:space="preserve">Предоставление субсидии </w:t>
      </w:r>
      <w:r w:rsidR="00EB3AAD">
        <w:rPr>
          <w:color w:val="000000"/>
          <w:szCs w:val="28"/>
        </w:rPr>
        <w:t>субъектам</w:t>
      </w:r>
      <w:r>
        <w:rPr>
          <w:color w:val="000000"/>
          <w:szCs w:val="28"/>
        </w:rPr>
        <w:t xml:space="preserve"> малого и среднего предпринимательства</w:t>
      </w:r>
      <w:r w:rsidR="00EB3AAD">
        <w:rPr>
          <w:color w:val="000000"/>
          <w:szCs w:val="28"/>
        </w:rPr>
        <w:t xml:space="preserve"> по возмещению уплаты первого взноса (аванса) при заключении договоров лизинга оборудования.</w:t>
      </w:r>
      <w:r w:rsidR="006F6D7E">
        <w:rPr>
          <w:color w:val="000000"/>
          <w:szCs w:val="28"/>
        </w:rPr>
        <w:t xml:space="preserve"> </w:t>
      </w:r>
    </w:p>
    <w:p w:rsidR="00B0773C" w:rsidRDefault="00B0773C" w:rsidP="00403A04">
      <w:pPr>
        <w:tabs>
          <w:tab w:val="left" w:pos="1276"/>
        </w:tabs>
        <w:ind w:firstLine="709"/>
        <w:jc w:val="center"/>
        <w:rPr>
          <w:rFonts w:eastAsiaTheme="minorHAnsi"/>
          <w:b/>
          <w:bCs/>
          <w:szCs w:val="28"/>
          <w:lang w:eastAsia="en-US"/>
        </w:rPr>
      </w:pPr>
    </w:p>
    <w:p w:rsidR="00403A04" w:rsidRPr="00060A70" w:rsidRDefault="00403A04" w:rsidP="00403A04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eastAsiaTheme="minorHAnsi"/>
          <w:szCs w:val="28"/>
          <w:lang w:eastAsia="en-US"/>
        </w:rPr>
      </w:pPr>
      <w:r w:rsidRPr="00060A70">
        <w:rPr>
          <w:rFonts w:eastAsiaTheme="minorHAnsi"/>
          <w:szCs w:val="28"/>
          <w:lang w:eastAsia="en-US"/>
        </w:rPr>
        <w:t xml:space="preserve">Настоящий Порядок устанавливает цели, условия и порядок предоставления </w:t>
      </w:r>
      <w:r w:rsidR="00B0773C">
        <w:rPr>
          <w:rFonts w:eastAsiaTheme="minorHAnsi"/>
          <w:szCs w:val="28"/>
          <w:lang w:eastAsia="en-US"/>
        </w:rPr>
        <w:t xml:space="preserve">субсидии </w:t>
      </w:r>
      <w:r w:rsidRPr="00060A70">
        <w:rPr>
          <w:rFonts w:eastAsiaTheme="minorHAnsi"/>
          <w:szCs w:val="28"/>
          <w:lang w:eastAsia="en-US"/>
        </w:rPr>
        <w:t>субъектам малого и среднего предпринимательства (далее соответственно - субсидии,</w:t>
      </w:r>
      <w:r w:rsidR="00B0773C">
        <w:rPr>
          <w:rFonts w:eastAsiaTheme="minorHAnsi"/>
          <w:szCs w:val="28"/>
          <w:lang w:eastAsia="en-US"/>
        </w:rPr>
        <w:t xml:space="preserve"> субъекты предпринимательства)</w:t>
      </w:r>
      <w:r w:rsidRPr="00060A70">
        <w:rPr>
          <w:rFonts w:eastAsiaTheme="minorHAnsi"/>
          <w:szCs w:val="28"/>
          <w:lang w:eastAsia="en-US"/>
        </w:rPr>
        <w:t>, имеющих право на получение субсидии, критерии отбора субъектов предпринимательства, а также порядок возврата субсидий в случае нарушения условий, установленных при их предоставлении.</w:t>
      </w:r>
    </w:p>
    <w:p w:rsidR="00403A04" w:rsidRDefault="00403A04" w:rsidP="00403A04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rPr>
          <w:rFonts w:eastAsiaTheme="minorHAnsi"/>
          <w:szCs w:val="28"/>
          <w:lang w:eastAsia="en-US"/>
        </w:rPr>
      </w:pPr>
      <w:r w:rsidRPr="00060A70">
        <w:rPr>
          <w:rFonts w:eastAsiaTheme="minorHAnsi"/>
          <w:szCs w:val="28"/>
          <w:lang w:eastAsia="en-US"/>
        </w:rPr>
        <w:t xml:space="preserve">Предоставление субсидии субъектам предпринимательства осуществляется в рамках </w:t>
      </w:r>
      <w:r w:rsidRPr="00060A70">
        <w:rPr>
          <w:szCs w:val="28"/>
        </w:rPr>
        <w:t xml:space="preserve">подпрограммы "Развитие субъектов малого и среднего предпринимательства в городе Свободном" </w:t>
      </w:r>
      <w:r>
        <w:rPr>
          <w:szCs w:val="28"/>
        </w:rPr>
        <w:t xml:space="preserve">муниципальной </w:t>
      </w:r>
      <w:r w:rsidRPr="00060A70">
        <w:rPr>
          <w:szCs w:val="28"/>
        </w:rPr>
        <w:t xml:space="preserve">программы «Экономическое развитие города Свободного» </w:t>
      </w:r>
      <w:r w:rsidRPr="00060A70">
        <w:rPr>
          <w:rFonts w:eastAsiaTheme="minorHAnsi"/>
          <w:szCs w:val="28"/>
          <w:lang w:eastAsia="en-US"/>
        </w:rPr>
        <w:t>в пределах лимитов бюджетных обязательств, предусмотренных Программой на соответствующий финансовый год.</w:t>
      </w:r>
    </w:p>
    <w:p w:rsidR="00403A04" w:rsidRPr="000C52E0" w:rsidRDefault="00403A04" w:rsidP="007F4D9D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360"/>
        <w:contextualSpacing w:val="0"/>
        <w:rPr>
          <w:rFonts w:eastAsiaTheme="minorHAnsi"/>
          <w:szCs w:val="28"/>
          <w:lang w:eastAsia="en-US"/>
        </w:rPr>
      </w:pPr>
      <w:r w:rsidRPr="000C52E0">
        <w:rPr>
          <w:rFonts w:eastAsiaTheme="minorHAnsi"/>
          <w:szCs w:val="28"/>
          <w:lang w:eastAsia="en-US"/>
        </w:rPr>
        <w:t xml:space="preserve">Целью предоставления субсидий является </w:t>
      </w:r>
      <w:r w:rsidR="006415EF" w:rsidRPr="000C52E0">
        <w:rPr>
          <w:rFonts w:eastAsiaTheme="minorHAnsi"/>
          <w:szCs w:val="28"/>
          <w:lang w:eastAsia="en-US"/>
        </w:rPr>
        <w:t>субсидирование части затрат субъектов малого  и среднего предпринимательства, связанных с уплатой лизинговых платежей по договору (договорам) лизинга, заключенному с российскими лизинговыми организациями в целях создания и (или) развития либо модернизации производства тов</w:t>
      </w:r>
      <w:r w:rsidR="00157979">
        <w:rPr>
          <w:rFonts w:eastAsiaTheme="minorHAnsi"/>
          <w:szCs w:val="28"/>
          <w:lang w:eastAsia="en-US"/>
        </w:rPr>
        <w:t>аров (работ, услуг), по следующе</w:t>
      </w:r>
      <w:r w:rsidR="006415EF" w:rsidRPr="000C52E0">
        <w:rPr>
          <w:rFonts w:eastAsiaTheme="minorHAnsi"/>
          <w:szCs w:val="28"/>
          <w:lang w:eastAsia="en-US"/>
        </w:rPr>
        <w:t>м</w:t>
      </w:r>
      <w:r w:rsidR="00157979">
        <w:rPr>
          <w:rFonts w:eastAsiaTheme="minorHAnsi"/>
          <w:szCs w:val="28"/>
          <w:lang w:eastAsia="en-US"/>
        </w:rPr>
        <w:t>у направлению</w:t>
      </w:r>
      <w:r w:rsidR="006415EF" w:rsidRPr="000C52E0">
        <w:rPr>
          <w:rFonts w:eastAsiaTheme="minorHAnsi"/>
          <w:szCs w:val="28"/>
          <w:lang w:eastAsia="en-US"/>
        </w:rPr>
        <w:t>:</w:t>
      </w:r>
      <w:r w:rsidRPr="000C52E0">
        <w:rPr>
          <w:rFonts w:eastAsiaTheme="minorHAnsi"/>
          <w:szCs w:val="28"/>
          <w:lang w:eastAsia="en-US"/>
        </w:rPr>
        <w:t xml:space="preserve"> </w:t>
      </w:r>
    </w:p>
    <w:p w:rsidR="006415EF" w:rsidRPr="006415EF" w:rsidRDefault="00157979" w:rsidP="006415EF">
      <w:pPr>
        <w:tabs>
          <w:tab w:val="left" w:pos="0"/>
          <w:tab w:val="left" w:pos="1276"/>
        </w:tabs>
        <w:autoSpaceDE w:val="0"/>
        <w:autoSpaceDN w:val="0"/>
        <w:adjustRightInd w:val="0"/>
        <w:ind w:firstLine="360"/>
        <w:contextualSpacing w:val="0"/>
        <w:rPr>
          <w:rFonts w:eastAsiaTheme="minorHAnsi"/>
          <w:color w:val="FF0000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3.1</w:t>
      </w:r>
      <w:r w:rsidR="006415EF" w:rsidRPr="000C52E0">
        <w:rPr>
          <w:rFonts w:eastAsiaTheme="minorHAnsi"/>
          <w:szCs w:val="28"/>
          <w:lang w:eastAsia="en-US"/>
        </w:rPr>
        <w:t>. субсидирование части затрат субъектов малого и среднего предпринимательства,</w:t>
      </w:r>
      <w:r w:rsidR="005C5957">
        <w:rPr>
          <w:rFonts w:eastAsiaTheme="minorHAnsi"/>
          <w:szCs w:val="28"/>
          <w:lang w:eastAsia="en-US"/>
        </w:rPr>
        <w:t xml:space="preserve"> по возмещению  уплаты</w:t>
      </w:r>
      <w:r w:rsidR="006415EF" w:rsidRPr="000C52E0">
        <w:rPr>
          <w:rFonts w:eastAsiaTheme="minorHAnsi"/>
          <w:szCs w:val="28"/>
          <w:lang w:eastAsia="en-US"/>
        </w:rPr>
        <w:t xml:space="preserve"> первого взноса (аванса) при заключении договора (договоров) лизинга оборудования</w:t>
      </w:r>
      <w:r w:rsidR="00247D95">
        <w:rPr>
          <w:rFonts w:eastAsiaTheme="minorHAnsi"/>
          <w:color w:val="FF0000"/>
          <w:szCs w:val="28"/>
          <w:lang w:eastAsia="en-US"/>
        </w:rPr>
        <w:t>.</w:t>
      </w:r>
    </w:p>
    <w:p w:rsidR="00934F2B" w:rsidRPr="00934F2B" w:rsidRDefault="00934F2B" w:rsidP="007F4D9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360"/>
        <w:contextualSpacing w:val="0"/>
        <w:rPr>
          <w:rFonts w:eastAsiaTheme="minorHAnsi"/>
          <w:szCs w:val="28"/>
          <w:lang w:eastAsia="en-US"/>
        </w:rPr>
      </w:pPr>
      <w:bookmarkStart w:id="0" w:name="Par2"/>
      <w:bookmarkStart w:id="1" w:name="Par3"/>
      <w:bookmarkEnd w:id="0"/>
      <w:bookmarkEnd w:id="1"/>
      <w:r w:rsidRPr="006415EF">
        <w:rPr>
          <w:rFonts w:eastAsiaTheme="minorHAnsi"/>
          <w:szCs w:val="28"/>
          <w:lang w:eastAsia="en-US"/>
        </w:rPr>
        <w:t xml:space="preserve">Субсидированию подлежат затраты субъектов малого и среднего предпринимательства, связанные с приобретением оборудования,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машин, относящихся ко второй </w:t>
      </w:r>
      <w:r w:rsidR="002D2F50">
        <w:rPr>
          <w:rFonts w:eastAsiaTheme="minorHAnsi"/>
          <w:szCs w:val="28"/>
          <w:lang w:eastAsia="en-US"/>
        </w:rPr>
        <w:t>- десятой</w:t>
      </w:r>
      <w:r w:rsidRPr="006415EF">
        <w:rPr>
          <w:rFonts w:eastAsiaTheme="minorHAnsi"/>
          <w:szCs w:val="28"/>
          <w:lang w:eastAsia="en-US"/>
        </w:rPr>
        <w:t xml:space="preserve"> амортизационным группам</w:t>
      </w:r>
      <w:r w:rsidRPr="00934F2B">
        <w:rPr>
          <w:rFonts w:eastAsiaTheme="minorHAnsi"/>
          <w:szCs w:val="28"/>
          <w:lang w:eastAsia="en-US"/>
        </w:rPr>
        <w:t xml:space="preserve"> </w:t>
      </w:r>
      <w:hyperlink r:id="rId8" w:history="1">
        <w:r w:rsidRPr="006415EF">
          <w:rPr>
            <w:rFonts w:eastAsiaTheme="minorHAnsi"/>
            <w:color w:val="0000FF"/>
            <w:szCs w:val="28"/>
            <w:lang w:eastAsia="en-US"/>
          </w:rPr>
          <w:t>Классификаци</w:t>
        </w:r>
        <w:r w:rsidRPr="00934F2B">
          <w:rPr>
            <w:rFonts w:eastAsiaTheme="minorHAnsi"/>
            <w:color w:val="0000FF"/>
            <w:szCs w:val="28"/>
            <w:lang w:eastAsia="en-US"/>
          </w:rPr>
          <w:t>и</w:t>
        </w:r>
      </w:hyperlink>
      <w:r w:rsidRPr="006415EF">
        <w:rPr>
          <w:rFonts w:eastAsiaTheme="minorHAnsi"/>
          <w:szCs w:val="28"/>
          <w:lang w:eastAsia="en-US"/>
        </w:rPr>
        <w:t xml:space="preserve"> основных средств, включаемых в амор</w:t>
      </w:r>
      <w:r w:rsidR="002D2F50">
        <w:rPr>
          <w:rFonts w:eastAsiaTheme="minorHAnsi"/>
          <w:szCs w:val="28"/>
          <w:lang w:eastAsia="en-US"/>
        </w:rPr>
        <w:t>тизационные группы, утвержденной</w:t>
      </w:r>
      <w:r w:rsidRPr="006415EF">
        <w:rPr>
          <w:rFonts w:eastAsiaTheme="minorHAnsi"/>
          <w:szCs w:val="28"/>
          <w:lang w:eastAsia="en-US"/>
        </w:rPr>
        <w:t xml:space="preserve"> постановлением Правительства Российской Федерации от </w:t>
      </w:r>
      <w:r w:rsidR="002D2F50">
        <w:rPr>
          <w:rFonts w:eastAsiaTheme="minorHAnsi"/>
          <w:szCs w:val="28"/>
          <w:lang w:eastAsia="en-US"/>
        </w:rPr>
        <w:t>0</w:t>
      </w:r>
      <w:r w:rsidRPr="006415EF">
        <w:rPr>
          <w:rFonts w:eastAsiaTheme="minorHAnsi"/>
          <w:szCs w:val="28"/>
          <w:lang w:eastAsia="en-US"/>
        </w:rPr>
        <w:t>1 января 2002 г. N 1 "О Классификации основных средств, включаемых в амортизационные группы" (Собрание законодательства Российской Федерации, 2002, N 1, ст. 52; 2003, N 28, ст. 2940; N 33, ст. 3270; 2006, N 48, ст. 5028; 2008, N 39, ст. 4434; 2009, N 9, ст. 1128; 2010, N 51, ст. 6942; 2015, N 28, ст. 4239; 2016, N 29, ст. 4818) (далее - оборудование), за исключением оборудования, предназначенного для осуществления оптовой и розничной торговой деятельности субъектами малого и среднего предпринимательства.</w:t>
      </w:r>
    </w:p>
    <w:p w:rsidR="00247D95" w:rsidRPr="007D124A" w:rsidRDefault="00247D95" w:rsidP="00FD6604">
      <w:pPr>
        <w:autoSpaceDE w:val="0"/>
        <w:autoSpaceDN w:val="0"/>
        <w:adjustRightInd w:val="0"/>
        <w:ind w:firstLine="360"/>
        <w:rPr>
          <w:rFonts w:eastAsia="Calibri"/>
          <w:szCs w:val="28"/>
        </w:rPr>
      </w:pPr>
      <w:r w:rsidRPr="007D124A">
        <w:rPr>
          <w:rFonts w:eastAsia="Calibri"/>
          <w:szCs w:val="28"/>
        </w:rPr>
        <w:lastRenderedPageBreak/>
        <w:t>Кроме того по договорам лизинга субсидирование также осуществляется по следующим видам затрат:</w:t>
      </w:r>
    </w:p>
    <w:p w:rsidR="00FD6604" w:rsidRPr="007D124A" w:rsidRDefault="00FD6604" w:rsidP="00FD6604">
      <w:pPr>
        <w:autoSpaceDE w:val="0"/>
        <w:autoSpaceDN w:val="0"/>
        <w:adjustRightInd w:val="0"/>
        <w:ind w:firstLine="426"/>
        <w:contextualSpacing w:val="0"/>
        <w:rPr>
          <w:rFonts w:eastAsia="Calibri"/>
          <w:szCs w:val="28"/>
        </w:rPr>
      </w:pPr>
      <w:r w:rsidRPr="007D124A">
        <w:rPr>
          <w:rFonts w:eastAsia="Calibri"/>
          <w:szCs w:val="28"/>
        </w:rPr>
        <w:t xml:space="preserve">- </w:t>
      </w:r>
      <w:r w:rsidR="00247D95" w:rsidRPr="007D124A">
        <w:rPr>
          <w:rFonts w:eastAsia="Calibri"/>
          <w:szCs w:val="28"/>
        </w:rPr>
        <w:t>универсальные мобильные платформы (мобильная служба быта, мобильный шиномонтаж, мобильный пункт быстрого питания, мобильный пункт производства готовых к употреблению продуктов питания (хлебобулочные и кондитерские изделия, блины, гриль, пончики и прочее), мобильный ремонт обуви, мобильный центр первичной обработки и фасовки сельскохозяйственной продукции, мобильный пункт заготовки молочной продукции);</w:t>
      </w:r>
    </w:p>
    <w:p w:rsidR="00247D95" w:rsidRPr="00247D95" w:rsidRDefault="00FD6604" w:rsidP="00FD6604">
      <w:pPr>
        <w:autoSpaceDE w:val="0"/>
        <w:autoSpaceDN w:val="0"/>
        <w:adjustRightInd w:val="0"/>
        <w:ind w:firstLine="426"/>
        <w:contextualSpacing w:val="0"/>
        <w:rPr>
          <w:rFonts w:eastAsia="Calibri"/>
          <w:szCs w:val="28"/>
        </w:rPr>
      </w:pPr>
      <w:r w:rsidRPr="007D124A">
        <w:rPr>
          <w:rFonts w:eastAsia="Calibri"/>
          <w:szCs w:val="28"/>
        </w:rPr>
        <w:t xml:space="preserve">- </w:t>
      </w:r>
      <w:r w:rsidR="00247D95" w:rsidRPr="007D124A">
        <w:rPr>
          <w:rFonts w:eastAsia="Calibri"/>
          <w:szCs w:val="28"/>
        </w:rPr>
        <w:t>нестационарные объекты для ведения предпринимательской деятельности субъектами малого и среднего предпринимательства (временные сооружения или временные конструкции, не связанные прочно с земельным участком, вне зависимости от присоединения к сетям инженерно-технического обеспечения).</w:t>
      </w:r>
    </w:p>
    <w:p w:rsidR="00247D95" w:rsidRPr="006A374F" w:rsidRDefault="00247D95" w:rsidP="00FD6604">
      <w:pPr>
        <w:autoSpaceDE w:val="0"/>
        <w:autoSpaceDN w:val="0"/>
        <w:adjustRightInd w:val="0"/>
        <w:ind w:firstLine="360"/>
        <w:rPr>
          <w:rFonts w:eastAsia="Calibri"/>
          <w:sz w:val="27"/>
          <w:szCs w:val="27"/>
        </w:rPr>
      </w:pPr>
      <w:r w:rsidRPr="00247D95">
        <w:rPr>
          <w:rFonts w:eastAsia="Calibri"/>
          <w:szCs w:val="28"/>
        </w:rPr>
        <w:t>Предметом лизинга по вышеуказанным договорам не может быть физически изношенное или морально устаревшее оборудование</w:t>
      </w:r>
      <w:r w:rsidRPr="006A374F">
        <w:rPr>
          <w:rFonts w:eastAsia="Calibri"/>
          <w:sz w:val="27"/>
          <w:szCs w:val="27"/>
        </w:rPr>
        <w:t>.</w:t>
      </w:r>
    </w:p>
    <w:p w:rsidR="00403A04" w:rsidRDefault="00934F2B" w:rsidP="00247D95">
      <w:pPr>
        <w:autoSpaceDE w:val="0"/>
        <w:autoSpaceDN w:val="0"/>
        <w:adjustRightInd w:val="0"/>
        <w:ind w:firstLine="360"/>
        <w:contextualSpacing w:val="0"/>
        <w:rPr>
          <w:rFonts w:eastAsiaTheme="minorHAnsi"/>
          <w:szCs w:val="28"/>
          <w:lang w:eastAsia="en-US"/>
        </w:rPr>
      </w:pPr>
      <w:r w:rsidRPr="00075D26">
        <w:rPr>
          <w:rFonts w:eastAsiaTheme="minorHAnsi"/>
          <w:szCs w:val="28"/>
          <w:lang w:eastAsia="en-US"/>
        </w:rPr>
        <w:t>-</w:t>
      </w:r>
      <w:r w:rsidR="00403A04" w:rsidRPr="00075D26">
        <w:rPr>
          <w:rFonts w:eastAsiaTheme="minorHAnsi"/>
          <w:szCs w:val="28"/>
          <w:lang w:eastAsia="en-US"/>
        </w:rPr>
        <w:t xml:space="preserve"> Субсидии на реализацию данного мероприятия предоставляются при условии представления субъектом малого и среднего предпринимательства информации об уплате налогов, предусмотренных в рамках применяемого им режима налогообложения.</w:t>
      </w:r>
    </w:p>
    <w:p w:rsidR="00247D95" w:rsidRPr="00247D95" w:rsidRDefault="00247D95" w:rsidP="00247D95">
      <w:pPr>
        <w:widowControl w:val="0"/>
        <w:autoSpaceDE w:val="0"/>
        <w:autoSpaceDN w:val="0"/>
        <w:adjustRightInd w:val="0"/>
        <w:contextualSpacing w:val="0"/>
        <w:rPr>
          <w:szCs w:val="28"/>
        </w:rPr>
      </w:pPr>
      <w:r>
        <w:rPr>
          <w:sz w:val="27"/>
          <w:szCs w:val="27"/>
        </w:rPr>
        <w:tab/>
        <w:t xml:space="preserve">5. </w:t>
      </w:r>
      <w:r w:rsidRPr="00247D95">
        <w:rPr>
          <w:szCs w:val="28"/>
        </w:rPr>
        <w:t>Главным распорядителем бюджетных средств, осуществляющим предоставление субсидии, является Администрация города Свободный (далее - главный распорядитель).</w:t>
      </w:r>
    </w:p>
    <w:p w:rsidR="00403A04" w:rsidRPr="00247D95" w:rsidRDefault="00247D95" w:rsidP="00247D95">
      <w:pPr>
        <w:autoSpaceDE w:val="0"/>
        <w:autoSpaceDN w:val="0"/>
        <w:adjustRightInd w:val="0"/>
        <w:ind w:left="142"/>
        <w:rPr>
          <w:szCs w:val="28"/>
        </w:rPr>
      </w:pPr>
      <w:r>
        <w:rPr>
          <w:szCs w:val="28"/>
        </w:rPr>
        <w:tab/>
        <w:t xml:space="preserve">6. </w:t>
      </w:r>
      <w:r w:rsidR="00403A04" w:rsidRPr="00247D95">
        <w:rPr>
          <w:szCs w:val="28"/>
        </w:rPr>
        <w:t xml:space="preserve">Субсидия предоставляется субъектам предпринимательства, соответствующим условиям, установленным Федеральным </w:t>
      </w:r>
      <w:hyperlink r:id="rId9" w:history="1">
        <w:r w:rsidR="00403A04" w:rsidRPr="00247D95">
          <w:rPr>
            <w:szCs w:val="28"/>
          </w:rPr>
          <w:t>законом</w:t>
        </w:r>
      </w:hyperlink>
      <w:r w:rsidR="00403A04" w:rsidRPr="00247D95">
        <w:rPr>
          <w:szCs w:val="28"/>
        </w:rPr>
        <w:t xml:space="preserve"> от 24 июля 2007 г. N 209-ФЗ "О развитии малого и среднего предпринимательства в Российской </w:t>
      </w:r>
      <w:r>
        <w:rPr>
          <w:szCs w:val="28"/>
        </w:rPr>
        <w:t>Федерации" и настоящим Порядком, в пределах бюджетных ассигнований и лимитов бюджетных обязательств, доведенных в установленном порядке главному распорядителю.</w:t>
      </w:r>
    </w:p>
    <w:p w:rsidR="00403A04" w:rsidRPr="00BA2514" w:rsidRDefault="00BA2514" w:rsidP="00754426">
      <w:pPr>
        <w:tabs>
          <w:tab w:val="left" w:pos="0"/>
          <w:tab w:val="left" w:pos="709"/>
        </w:tabs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>
        <w:rPr>
          <w:szCs w:val="28"/>
        </w:rPr>
        <w:tab/>
        <w:t xml:space="preserve">7. </w:t>
      </w:r>
      <w:r w:rsidR="00403A04" w:rsidRPr="00BA2514">
        <w:rPr>
          <w:szCs w:val="28"/>
        </w:rPr>
        <w:t>Субсидии предоставляются по результатам конкурсного отбора субъектов предпринимательства (далее - отбор).</w:t>
      </w:r>
    </w:p>
    <w:p w:rsidR="00403A04" w:rsidRDefault="00403A04" w:rsidP="00403A04">
      <w:pPr>
        <w:pStyle w:val="a3"/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rPr>
          <w:szCs w:val="28"/>
        </w:rPr>
      </w:pPr>
      <w:r w:rsidRPr="002A6CA3">
        <w:rPr>
          <w:szCs w:val="28"/>
        </w:rPr>
        <w:t xml:space="preserve"> Распоряжением главного распорядителя утверждается состав конкурсной комиссии (далее - Комиссия</w:t>
      </w:r>
      <w:r>
        <w:rPr>
          <w:szCs w:val="28"/>
        </w:rPr>
        <w:t xml:space="preserve">) и определяются сроки представления конкурсных заявок (не менее 10 дней). </w:t>
      </w:r>
    </w:p>
    <w:p w:rsidR="00403A04" w:rsidRDefault="00403A04" w:rsidP="00403A04">
      <w:pPr>
        <w:pStyle w:val="a3"/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 xml:space="preserve">Состав Комиссии - не менее 7 человек. </w:t>
      </w:r>
    </w:p>
    <w:p w:rsidR="00403A04" w:rsidRDefault="00403A04" w:rsidP="00403A04">
      <w:pPr>
        <w:pStyle w:val="a3"/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Заседание Комиссии считается правомочным, если на нем присутствует не менее 2/3 от общего числа членов Комиссии.</w:t>
      </w:r>
    </w:p>
    <w:p w:rsidR="00403A04" w:rsidRPr="00BA2514" w:rsidRDefault="00BA2514" w:rsidP="00754426">
      <w:pPr>
        <w:tabs>
          <w:tab w:val="left" w:pos="284"/>
        </w:tabs>
        <w:autoSpaceDE w:val="0"/>
        <w:autoSpaceDN w:val="0"/>
        <w:adjustRightInd w:val="0"/>
        <w:ind w:firstLine="360"/>
        <w:rPr>
          <w:szCs w:val="28"/>
        </w:rPr>
      </w:pPr>
      <w:r>
        <w:rPr>
          <w:szCs w:val="28"/>
        </w:rPr>
        <w:tab/>
        <w:t xml:space="preserve">8. </w:t>
      </w:r>
      <w:r w:rsidR="00403A04" w:rsidRPr="00BA2514">
        <w:rPr>
          <w:szCs w:val="28"/>
        </w:rPr>
        <w:t xml:space="preserve">Главный распорядитель </w:t>
      </w:r>
      <w:r w:rsidR="002F7968">
        <w:rPr>
          <w:szCs w:val="28"/>
        </w:rPr>
        <w:t>размещает</w:t>
      </w:r>
      <w:r w:rsidR="00403A04" w:rsidRPr="00BA2514">
        <w:rPr>
          <w:szCs w:val="28"/>
        </w:rPr>
        <w:t xml:space="preserve"> информационное сообщение о проведении отбора в </w:t>
      </w:r>
      <w:r w:rsidR="002F7968">
        <w:rPr>
          <w:szCs w:val="28"/>
        </w:rPr>
        <w:t>информационно</w:t>
      </w:r>
      <w:r w:rsidR="005C5957">
        <w:rPr>
          <w:szCs w:val="28"/>
        </w:rPr>
        <w:t xml:space="preserve"> </w:t>
      </w:r>
      <w:r w:rsidR="002F7968">
        <w:rPr>
          <w:szCs w:val="28"/>
        </w:rPr>
        <w:t>- телекоммуникационной сети Интернет по адресу:</w:t>
      </w:r>
      <w:r w:rsidR="00403A04" w:rsidRPr="00BA2514">
        <w:rPr>
          <w:szCs w:val="28"/>
        </w:rPr>
        <w:t xml:space="preserve"> www.svobnews.amur.ru, (раздел «Экономика и бизнес», подраздел «Малый и средний бизнес») не позднее чем за </w:t>
      </w:r>
      <w:r w:rsidR="00892F6C">
        <w:rPr>
          <w:szCs w:val="28"/>
        </w:rPr>
        <w:t>5</w:t>
      </w:r>
      <w:r w:rsidR="005C5957">
        <w:rPr>
          <w:szCs w:val="28"/>
        </w:rPr>
        <w:t xml:space="preserve"> рабочих дней</w:t>
      </w:r>
      <w:r w:rsidR="00403A04" w:rsidRPr="00BA2514">
        <w:rPr>
          <w:szCs w:val="28"/>
        </w:rPr>
        <w:t xml:space="preserve"> до начала приема конкурсных заявок.</w:t>
      </w:r>
    </w:p>
    <w:p w:rsidR="00403A04" w:rsidRDefault="00403A04" w:rsidP="00403A04">
      <w:pPr>
        <w:tabs>
          <w:tab w:val="left" w:pos="1276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Информационное сообщение должно в обязательном порядке содержать:</w:t>
      </w:r>
    </w:p>
    <w:p w:rsidR="00403A04" w:rsidRDefault="005C5957" w:rsidP="00403A04">
      <w:pPr>
        <w:tabs>
          <w:tab w:val="left" w:pos="1276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 xml:space="preserve">- </w:t>
      </w:r>
      <w:r w:rsidR="00403A04">
        <w:rPr>
          <w:szCs w:val="28"/>
        </w:rPr>
        <w:t>сведения о настоящем Порядке с указанием ссылки на сайт администрации города Свободного в сети Интернет, где размещен текст настоящего Порядка;</w:t>
      </w:r>
    </w:p>
    <w:p w:rsidR="00403A04" w:rsidRDefault="005C5957" w:rsidP="00403A04">
      <w:pPr>
        <w:tabs>
          <w:tab w:val="left" w:pos="1276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- </w:t>
      </w:r>
      <w:r w:rsidR="00403A04">
        <w:rPr>
          <w:szCs w:val="28"/>
        </w:rPr>
        <w:t>сроки представления конкурсных заявок;</w:t>
      </w:r>
    </w:p>
    <w:p w:rsidR="00403A04" w:rsidRDefault="005C5957" w:rsidP="00403A04">
      <w:pPr>
        <w:tabs>
          <w:tab w:val="left" w:pos="1276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- </w:t>
      </w:r>
      <w:r w:rsidR="00403A04">
        <w:rPr>
          <w:szCs w:val="28"/>
        </w:rPr>
        <w:t>адрес главного распорядителя, по которому представляются конкурсные заявки;</w:t>
      </w:r>
    </w:p>
    <w:p w:rsidR="00403A04" w:rsidRDefault="005C5957" w:rsidP="00403A04">
      <w:pPr>
        <w:tabs>
          <w:tab w:val="left" w:pos="1276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- </w:t>
      </w:r>
      <w:r w:rsidR="00403A04">
        <w:rPr>
          <w:szCs w:val="28"/>
        </w:rPr>
        <w:t>контактные телефоны лиц, осуществляющих прием конкурсных заявок.</w:t>
      </w:r>
    </w:p>
    <w:p w:rsidR="00403A04" w:rsidRPr="00BA2514" w:rsidRDefault="00BA2514" w:rsidP="00754426">
      <w:pPr>
        <w:autoSpaceDE w:val="0"/>
        <w:autoSpaceDN w:val="0"/>
        <w:adjustRightInd w:val="0"/>
        <w:ind w:firstLine="360"/>
        <w:rPr>
          <w:szCs w:val="28"/>
        </w:rPr>
      </w:pPr>
      <w:r>
        <w:rPr>
          <w:szCs w:val="28"/>
        </w:rPr>
        <w:tab/>
        <w:t xml:space="preserve">9. </w:t>
      </w:r>
      <w:r w:rsidR="00403A04" w:rsidRPr="00BA2514">
        <w:rPr>
          <w:szCs w:val="28"/>
        </w:rPr>
        <w:t>Условиями предоставления субсидии субъектам предпринимательства являются:</w:t>
      </w:r>
    </w:p>
    <w:p w:rsidR="00403A04" w:rsidRPr="002410A1" w:rsidRDefault="00403A04" w:rsidP="00403A04">
      <w:pPr>
        <w:tabs>
          <w:tab w:val="left" w:pos="1276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- регистрация в качестве индивидуального предпринимателя в городе Свободном и </w:t>
      </w:r>
      <w:r w:rsidRPr="00552270">
        <w:rPr>
          <w:szCs w:val="28"/>
        </w:rPr>
        <w:t>осуществление деятельности на территории г. Свободного и осуществляющие деятельность в сфере производства товаров (работ, услуг) за исключением видов деятельности,</w:t>
      </w:r>
      <w:r w:rsidRPr="002410A1">
        <w:rPr>
          <w:szCs w:val="28"/>
        </w:rPr>
        <w:t xml:space="preserve"> включенных в разделы G (за исключением кода 45), K, L, M (за исключением кодов 71 и 75), N, O, S (за исключением кодов 95 и 96), T, U Общероссийского классификатора видов экономической деятельности (ОК 029-2014 (КДЕС Ред. 2) (при этом поддержка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ископаемых)).</w:t>
      </w:r>
    </w:p>
    <w:p w:rsidR="00403A04" w:rsidRPr="002410A1" w:rsidRDefault="00403A04" w:rsidP="00403A04">
      <w:pPr>
        <w:tabs>
          <w:tab w:val="left" w:pos="1276"/>
        </w:tabs>
        <w:autoSpaceDE w:val="0"/>
        <w:autoSpaceDN w:val="0"/>
        <w:adjustRightInd w:val="0"/>
        <w:ind w:firstLine="709"/>
        <w:rPr>
          <w:szCs w:val="28"/>
        </w:rPr>
      </w:pPr>
      <w:r w:rsidRPr="002410A1">
        <w:rPr>
          <w:szCs w:val="28"/>
        </w:rPr>
        <w:t>До момента отмены Общероссийского классификатора видов экономической деятельности (ОКВЭД) ОК 029-2001 (КДЕС Ред. 1) поддержка оказывается субъектам малого и среднего предпринимательства, осуществляющим деятельность в сфере производства товаров (работ, услуг), за исключением видов деятельности, включенных в разделы G (за исключением кодов 50, 52.7, 52.71, 52.72, 52.72.1, 52.72.2, 52.74), J, K (за исключением кода 74.2), L, O (за исключением кодов 90, 92 и 93), P, а также относящихся к подклассу 63.3 раздела I Общероссийского классификатора видов экономической деятельности (ОК 029-2001 (КДЕС Ред. 1));</w:t>
      </w:r>
    </w:p>
    <w:p w:rsidR="00403A04" w:rsidRDefault="00403A04" w:rsidP="00403A04">
      <w:pPr>
        <w:tabs>
          <w:tab w:val="left" w:pos="1276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 отсутствие задолженности по налоговым платежам, а также по возврату средств бюджета города, предоставленных им на возвратной и платной основе;</w:t>
      </w:r>
    </w:p>
    <w:p w:rsidR="00403A04" w:rsidRPr="00F40D59" w:rsidRDefault="00403A04" w:rsidP="00403A04">
      <w:pPr>
        <w:tabs>
          <w:tab w:val="left" w:pos="1276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- </w:t>
      </w:r>
      <w:r w:rsidRPr="00F40D59">
        <w:rPr>
          <w:szCs w:val="28"/>
        </w:rPr>
        <w:t>отсутствие проведения в отношении субъекта предпринимательства процедуры ликвидации;</w:t>
      </w:r>
    </w:p>
    <w:p w:rsidR="00403A04" w:rsidRPr="00F40D59" w:rsidRDefault="00403A04" w:rsidP="00403A04">
      <w:pPr>
        <w:tabs>
          <w:tab w:val="left" w:pos="1276"/>
        </w:tabs>
        <w:autoSpaceDE w:val="0"/>
        <w:autoSpaceDN w:val="0"/>
        <w:adjustRightInd w:val="0"/>
        <w:ind w:firstLine="709"/>
        <w:rPr>
          <w:szCs w:val="28"/>
        </w:rPr>
      </w:pPr>
      <w:r w:rsidRPr="00F40D59">
        <w:rPr>
          <w:szCs w:val="28"/>
        </w:rPr>
        <w:t>- отсутствие решения суда о признании субъекта предпринимательства банкротом и введении конкурсного производства;</w:t>
      </w:r>
    </w:p>
    <w:p w:rsidR="00403A04" w:rsidRPr="00F40D59" w:rsidRDefault="00403A04" w:rsidP="00403A04">
      <w:pPr>
        <w:tabs>
          <w:tab w:val="left" w:pos="1276"/>
        </w:tabs>
        <w:autoSpaceDE w:val="0"/>
        <w:autoSpaceDN w:val="0"/>
        <w:adjustRightInd w:val="0"/>
        <w:ind w:firstLine="709"/>
        <w:rPr>
          <w:szCs w:val="28"/>
        </w:rPr>
      </w:pPr>
      <w:r w:rsidRPr="00F40D59">
        <w:rPr>
          <w:szCs w:val="28"/>
        </w:rPr>
        <w:t xml:space="preserve">- </w:t>
      </w:r>
      <w:r w:rsidR="005C0874">
        <w:rPr>
          <w:szCs w:val="28"/>
        </w:rPr>
        <w:t xml:space="preserve">обеспечение </w:t>
      </w:r>
      <w:r w:rsidRPr="00F40D59">
        <w:rPr>
          <w:szCs w:val="28"/>
        </w:rPr>
        <w:t>заработной платы работник</w:t>
      </w:r>
      <w:r w:rsidR="005C0874">
        <w:rPr>
          <w:szCs w:val="28"/>
        </w:rPr>
        <w:t>ов (при наличии)</w:t>
      </w:r>
      <w:r w:rsidRPr="00F40D59">
        <w:rPr>
          <w:szCs w:val="28"/>
        </w:rPr>
        <w:t xml:space="preserve"> в размере  не ниже установленной величины прожиточного </w:t>
      </w:r>
      <w:hyperlink r:id="rId10" w:history="1">
        <w:r w:rsidRPr="00F40D59">
          <w:rPr>
            <w:szCs w:val="28"/>
          </w:rPr>
          <w:t>минимума</w:t>
        </w:r>
      </w:hyperlink>
      <w:r w:rsidRPr="00F40D59">
        <w:rPr>
          <w:szCs w:val="28"/>
        </w:rPr>
        <w:t xml:space="preserve"> по Амурской област</w:t>
      </w:r>
      <w:r w:rsidR="005C0874">
        <w:rPr>
          <w:szCs w:val="28"/>
        </w:rPr>
        <w:t>и для трудоспособного населения</w:t>
      </w:r>
      <w:r w:rsidRPr="00F40D59">
        <w:rPr>
          <w:szCs w:val="28"/>
        </w:rPr>
        <w:t>;</w:t>
      </w:r>
    </w:p>
    <w:p w:rsidR="00403A04" w:rsidRPr="00075D26" w:rsidRDefault="00403A04" w:rsidP="00403A04">
      <w:pPr>
        <w:tabs>
          <w:tab w:val="left" w:pos="1276"/>
        </w:tabs>
        <w:autoSpaceDE w:val="0"/>
        <w:autoSpaceDN w:val="0"/>
        <w:adjustRightInd w:val="0"/>
        <w:ind w:firstLine="709"/>
        <w:rPr>
          <w:szCs w:val="28"/>
        </w:rPr>
      </w:pPr>
      <w:r w:rsidRPr="00075D26">
        <w:rPr>
          <w:szCs w:val="28"/>
        </w:rPr>
        <w:t>- создание</w:t>
      </w:r>
      <w:r w:rsidR="005C0874" w:rsidRPr="00075D26">
        <w:rPr>
          <w:szCs w:val="28"/>
        </w:rPr>
        <w:t xml:space="preserve"> новых (сохранение) рабочих </w:t>
      </w:r>
      <w:r w:rsidRPr="00075D26">
        <w:rPr>
          <w:szCs w:val="28"/>
        </w:rPr>
        <w:t>ме</w:t>
      </w:r>
      <w:r w:rsidR="005C0874" w:rsidRPr="00075D26">
        <w:rPr>
          <w:szCs w:val="28"/>
        </w:rPr>
        <w:t>ст в текущем и последующем году</w:t>
      </w:r>
      <w:r w:rsidRPr="00075D26">
        <w:rPr>
          <w:szCs w:val="28"/>
        </w:rPr>
        <w:t>;</w:t>
      </w:r>
    </w:p>
    <w:p w:rsidR="00403A04" w:rsidRPr="00F40D59" w:rsidRDefault="00403A04" w:rsidP="00403A04">
      <w:pPr>
        <w:tabs>
          <w:tab w:val="left" w:pos="1276"/>
        </w:tabs>
        <w:autoSpaceDE w:val="0"/>
        <w:autoSpaceDN w:val="0"/>
        <w:adjustRightInd w:val="0"/>
        <w:ind w:firstLine="709"/>
        <w:rPr>
          <w:szCs w:val="28"/>
        </w:rPr>
      </w:pPr>
      <w:r w:rsidRPr="00F40D59">
        <w:rPr>
          <w:szCs w:val="28"/>
        </w:rPr>
        <w:t xml:space="preserve">- </w:t>
      </w:r>
      <w:r w:rsidRPr="00075D26">
        <w:rPr>
          <w:szCs w:val="28"/>
        </w:rPr>
        <w:t>заключение договор</w:t>
      </w:r>
      <w:r w:rsidR="005C0874" w:rsidRPr="00075D26">
        <w:rPr>
          <w:szCs w:val="28"/>
        </w:rPr>
        <w:t xml:space="preserve">а (договоров) </w:t>
      </w:r>
      <w:r w:rsidRPr="00075D26">
        <w:rPr>
          <w:szCs w:val="28"/>
        </w:rPr>
        <w:t xml:space="preserve">лизинга </w:t>
      </w:r>
      <w:r w:rsidR="005C0874" w:rsidRPr="00075D26">
        <w:rPr>
          <w:szCs w:val="28"/>
        </w:rPr>
        <w:t>с российскими лизинговыми организациями</w:t>
      </w:r>
      <w:r w:rsidRPr="00075D26">
        <w:rPr>
          <w:szCs w:val="28"/>
        </w:rPr>
        <w:t>, отвечающее требованиям</w:t>
      </w:r>
      <w:r w:rsidRPr="00F40D59">
        <w:rPr>
          <w:szCs w:val="28"/>
        </w:rPr>
        <w:t xml:space="preserve"> </w:t>
      </w:r>
      <w:hyperlink w:anchor="Par14" w:history="1">
        <w:r w:rsidRPr="00F40D59">
          <w:rPr>
            <w:szCs w:val="28"/>
          </w:rPr>
          <w:t>пункта 3</w:t>
        </w:r>
      </w:hyperlink>
      <w:r w:rsidRPr="00F40D59">
        <w:rPr>
          <w:szCs w:val="28"/>
        </w:rPr>
        <w:t xml:space="preserve"> настоящего Порядка;</w:t>
      </w:r>
    </w:p>
    <w:p w:rsidR="00403A04" w:rsidRDefault="00403A04" w:rsidP="00403A04">
      <w:pPr>
        <w:tabs>
          <w:tab w:val="left" w:pos="1276"/>
        </w:tabs>
        <w:autoSpaceDE w:val="0"/>
        <w:autoSpaceDN w:val="0"/>
        <w:adjustRightInd w:val="0"/>
        <w:ind w:firstLine="709"/>
        <w:rPr>
          <w:szCs w:val="28"/>
        </w:rPr>
      </w:pPr>
      <w:r w:rsidRPr="00F40D59">
        <w:rPr>
          <w:szCs w:val="28"/>
        </w:rPr>
        <w:lastRenderedPageBreak/>
        <w:t xml:space="preserve">- заключение с главным распорядителем </w:t>
      </w:r>
      <w:r w:rsidR="0080647E">
        <w:rPr>
          <w:szCs w:val="28"/>
        </w:rPr>
        <w:t>соглашения</w:t>
      </w:r>
      <w:r w:rsidRPr="00F40D59">
        <w:rPr>
          <w:szCs w:val="28"/>
        </w:rPr>
        <w:t xml:space="preserve"> о предоставлении субсидии и выполнение субъектом предпринимательства обязательств, предусмотренных </w:t>
      </w:r>
      <w:r w:rsidR="000244C0">
        <w:rPr>
          <w:szCs w:val="28"/>
        </w:rPr>
        <w:t>1</w:t>
      </w:r>
      <w:hyperlink w:anchor="Par59" w:history="1">
        <w:r w:rsidR="000244C0">
          <w:rPr>
            <w:szCs w:val="28"/>
          </w:rPr>
          <w:t>7</w:t>
        </w:r>
      </w:hyperlink>
      <w:r w:rsidRPr="00F40D59">
        <w:rPr>
          <w:szCs w:val="28"/>
        </w:rPr>
        <w:t xml:space="preserve"> настоящего Порядка.</w:t>
      </w:r>
    </w:p>
    <w:p w:rsidR="00B40A6A" w:rsidRPr="00B40A6A" w:rsidRDefault="005C0874" w:rsidP="005C0874">
      <w:pPr>
        <w:widowControl w:val="0"/>
        <w:autoSpaceDE w:val="0"/>
        <w:autoSpaceDN w:val="0"/>
        <w:adjustRightInd w:val="0"/>
        <w:ind w:firstLine="708"/>
        <w:contextualSpacing w:val="0"/>
        <w:rPr>
          <w:szCs w:val="28"/>
        </w:rPr>
      </w:pPr>
      <w:r>
        <w:rPr>
          <w:szCs w:val="28"/>
        </w:rPr>
        <w:t>9.1.</w:t>
      </w:r>
      <w:r w:rsidR="00B40A6A" w:rsidRPr="00B40A6A">
        <w:rPr>
          <w:szCs w:val="28"/>
        </w:rPr>
        <w:t xml:space="preserve"> Требования, которым должны соответствовать на первое число месяца, предшествующего месяцу, в котором планируется заключение </w:t>
      </w:r>
      <w:r w:rsidR="00892F6C">
        <w:rPr>
          <w:szCs w:val="28"/>
        </w:rPr>
        <w:t>соглашения</w:t>
      </w:r>
      <w:r w:rsidR="00B40A6A" w:rsidRPr="00B40A6A">
        <w:rPr>
          <w:szCs w:val="28"/>
        </w:rPr>
        <w:t>, получатели субсидии:</w:t>
      </w:r>
    </w:p>
    <w:p w:rsidR="00B40A6A" w:rsidRPr="00B40A6A" w:rsidRDefault="00682383" w:rsidP="00B40A6A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- </w:t>
      </w:r>
      <w:r w:rsidR="00B40A6A" w:rsidRPr="00B40A6A">
        <w:rPr>
          <w:szCs w:val="28"/>
        </w:rPr>
        <w:t xml:space="preserve"> у получателей субсидии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B40A6A" w:rsidRPr="00B40A6A" w:rsidRDefault="00682383" w:rsidP="00B40A6A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- </w:t>
      </w:r>
      <w:r w:rsidR="00B40A6A" w:rsidRPr="00B40A6A">
        <w:rPr>
          <w:szCs w:val="28"/>
        </w:rPr>
        <w:t xml:space="preserve"> у получателей субсидии должна отсутствовать просроченная задолженность по возврату в местный бюджет субсидий, бюджетных инвестиций, предоставленных, в том числе, в соответствии с иными правовыми актами, и иная просроченная задолженность перед местным бюджетом;</w:t>
      </w:r>
    </w:p>
    <w:p w:rsidR="00B40A6A" w:rsidRPr="00B40A6A" w:rsidRDefault="00682383" w:rsidP="00B40A6A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- </w:t>
      </w:r>
      <w:r w:rsidR="00B40A6A" w:rsidRPr="00B40A6A">
        <w:rPr>
          <w:szCs w:val="28"/>
        </w:rPr>
        <w:t xml:space="preserve"> получатели субсидии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B40A6A" w:rsidRPr="00B40A6A" w:rsidRDefault="00682383" w:rsidP="00B40A6A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- </w:t>
      </w:r>
      <w:r w:rsidR="00B40A6A" w:rsidRPr="00B40A6A">
        <w:rPr>
          <w:szCs w:val="28"/>
        </w:rPr>
        <w:t xml:space="preserve"> получатели субсидии не должны являться иностранными юридическими лицами, а также российскими юридическими лицами, в уставном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в отношении таких юридических лиц, в совокупности превышает 50%;</w:t>
      </w:r>
    </w:p>
    <w:p w:rsidR="00B40A6A" w:rsidRPr="00B40A6A" w:rsidRDefault="00682383" w:rsidP="00B40A6A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- </w:t>
      </w:r>
      <w:r w:rsidR="00B40A6A" w:rsidRPr="00B40A6A">
        <w:rPr>
          <w:szCs w:val="28"/>
        </w:rPr>
        <w:t xml:space="preserve"> получатели субсидии не должны получать средства из местного бюджета в соответствии с иными нормативными правовыми актами на цели, указанные в пункте </w:t>
      </w:r>
      <w:r w:rsidR="007C3912">
        <w:rPr>
          <w:szCs w:val="28"/>
        </w:rPr>
        <w:t>3</w:t>
      </w:r>
      <w:r w:rsidR="00B40A6A" w:rsidRPr="00B40A6A">
        <w:rPr>
          <w:szCs w:val="28"/>
        </w:rPr>
        <w:t xml:space="preserve"> настоящего Порядка.</w:t>
      </w:r>
    </w:p>
    <w:p w:rsidR="00B40A6A" w:rsidRPr="00B40A6A" w:rsidRDefault="00682383" w:rsidP="00A8416A">
      <w:pPr>
        <w:widowControl w:val="0"/>
        <w:autoSpaceDE w:val="0"/>
        <w:autoSpaceDN w:val="0"/>
        <w:adjustRightInd w:val="0"/>
        <w:ind w:firstLine="708"/>
        <w:contextualSpacing w:val="0"/>
        <w:rPr>
          <w:szCs w:val="28"/>
        </w:rPr>
      </w:pPr>
      <w:r>
        <w:rPr>
          <w:szCs w:val="28"/>
        </w:rPr>
        <w:t>10.</w:t>
      </w:r>
      <w:r w:rsidR="00B40A6A" w:rsidRPr="00B40A6A">
        <w:rPr>
          <w:szCs w:val="28"/>
        </w:rPr>
        <w:t xml:space="preserve"> Для участия в отборе субъект предпринимательства представляет главному распорядителю конкурсную заявку, включающую заявление на предоставление субсидии по форме согласно Приложению № 1 к настоящему Порядку и следующие документы:</w:t>
      </w:r>
    </w:p>
    <w:p w:rsidR="00B40A6A" w:rsidRPr="00B40A6A" w:rsidRDefault="00682383" w:rsidP="00A16BE8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- </w:t>
      </w:r>
      <w:r w:rsidR="00B40A6A" w:rsidRPr="00B40A6A">
        <w:rPr>
          <w:szCs w:val="28"/>
        </w:rPr>
        <w:t xml:space="preserve"> копию разрешительного документа на осуществление видов деятельности в случае, если такое разрешение требуется в соответствии с законодательством Российской Федерации;</w:t>
      </w:r>
    </w:p>
    <w:p w:rsidR="00AC7183" w:rsidRDefault="00682383" w:rsidP="00B40A6A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-</w:t>
      </w:r>
      <w:r w:rsidR="00B40A6A" w:rsidRPr="00B40A6A">
        <w:rPr>
          <w:szCs w:val="28"/>
        </w:rPr>
        <w:t xml:space="preserve"> копию паспорта, удостоверяющего личность индивидуального предпринимателя</w:t>
      </w:r>
      <w:r w:rsidR="00AC7183">
        <w:rPr>
          <w:szCs w:val="28"/>
        </w:rPr>
        <w:t>;</w:t>
      </w:r>
      <w:r w:rsidR="00B40A6A" w:rsidRPr="00B40A6A">
        <w:rPr>
          <w:szCs w:val="28"/>
        </w:rPr>
        <w:t xml:space="preserve"> </w:t>
      </w:r>
    </w:p>
    <w:p w:rsidR="00B40A6A" w:rsidRPr="00B40A6A" w:rsidRDefault="00682383" w:rsidP="00B40A6A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- </w:t>
      </w:r>
      <w:r w:rsidR="00B40A6A" w:rsidRPr="00B40A6A">
        <w:rPr>
          <w:szCs w:val="28"/>
        </w:rPr>
        <w:t xml:space="preserve"> штатное расписание с указанием фонда оплаты труда на момент подачи заявки;</w:t>
      </w:r>
    </w:p>
    <w:p w:rsidR="00B40A6A" w:rsidRPr="00B40A6A" w:rsidRDefault="00682383" w:rsidP="00B40A6A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- </w:t>
      </w:r>
      <w:r w:rsidR="00B40A6A" w:rsidRPr="00B40A6A">
        <w:rPr>
          <w:szCs w:val="28"/>
        </w:rPr>
        <w:t xml:space="preserve"> справка налоговой инспекции о состоянии расчетов по налогам, сборам, пеням, штрафам, процентам</w:t>
      </w:r>
      <w:r w:rsidR="00B40A6A" w:rsidRPr="00B40A6A">
        <w:rPr>
          <w:color w:val="000000"/>
          <w:szCs w:val="28"/>
        </w:rPr>
        <w:t>. При наличии задолженности – документ, подтверждающий факт оплаты задолженности;</w:t>
      </w:r>
    </w:p>
    <w:p w:rsidR="00B40A6A" w:rsidRDefault="00682383" w:rsidP="00B40A6A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-</w:t>
      </w:r>
      <w:r w:rsidR="00B40A6A" w:rsidRPr="00B40A6A">
        <w:rPr>
          <w:szCs w:val="28"/>
        </w:rPr>
        <w:t xml:space="preserve"> выписку из Единого государственного реестра юридических лиц или выписку из Единого государственного реестра индивидуальных </w:t>
      </w:r>
      <w:r w:rsidR="00B40A6A" w:rsidRPr="00B40A6A">
        <w:rPr>
          <w:szCs w:val="28"/>
        </w:rPr>
        <w:lastRenderedPageBreak/>
        <w:t>предпринимателей;</w:t>
      </w:r>
    </w:p>
    <w:p w:rsidR="00A16BE8" w:rsidRPr="00A16BE8" w:rsidRDefault="00A16BE8" w:rsidP="00A16BE8">
      <w:pPr>
        <w:pStyle w:val="a3"/>
        <w:numPr>
          <w:ilvl w:val="0"/>
          <w:numId w:val="6"/>
        </w:numPr>
        <w:autoSpaceDE w:val="0"/>
        <w:autoSpaceDN w:val="0"/>
        <w:adjustRightInd w:val="0"/>
        <w:ind w:left="142"/>
        <w:rPr>
          <w:szCs w:val="28"/>
        </w:rPr>
      </w:pPr>
      <w:r w:rsidRPr="00A16BE8">
        <w:rPr>
          <w:bCs/>
          <w:szCs w:val="28"/>
        </w:rPr>
        <w:t>копию договора лизинга с приложениями</w:t>
      </w:r>
      <w:r w:rsidRPr="007D124A">
        <w:rPr>
          <w:bCs/>
          <w:szCs w:val="28"/>
        </w:rPr>
        <w:t xml:space="preserve">, </w:t>
      </w:r>
      <w:r w:rsidR="00242902" w:rsidRPr="007D124A">
        <w:rPr>
          <w:bCs/>
          <w:szCs w:val="28"/>
        </w:rPr>
        <w:t>заключенного не ранее 01.01.2018</w:t>
      </w:r>
      <w:r w:rsidRPr="007D124A">
        <w:rPr>
          <w:bCs/>
          <w:szCs w:val="28"/>
        </w:rPr>
        <w:t>, предметом лизинга по которому (ым) является оборудование,</w:t>
      </w:r>
      <w:r w:rsidRPr="00A16BE8">
        <w:rPr>
          <w:bCs/>
          <w:szCs w:val="28"/>
        </w:rPr>
        <w:t xml:space="preserve"> отвечающее требованиям пункта</w:t>
      </w:r>
      <w:r w:rsidR="00205003">
        <w:rPr>
          <w:bCs/>
          <w:szCs w:val="28"/>
        </w:rPr>
        <w:t>м</w:t>
      </w:r>
      <w:r w:rsidRPr="00A16BE8">
        <w:rPr>
          <w:bCs/>
          <w:szCs w:val="28"/>
        </w:rPr>
        <w:t> </w:t>
      </w:r>
      <w:r>
        <w:rPr>
          <w:bCs/>
          <w:szCs w:val="28"/>
        </w:rPr>
        <w:t>3</w:t>
      </w:r>
      <w:r w:rsidR="00717DDC">
        <w:rPr>
          <w:bCs/>
          <w:szCs w:val="28"/>
        </w:rPr>
        <w:t>,4</w:t>
      </w:r>
      <w:r>
        <w:rPr>
          <w:bCs/>
          <w:szCs w:val="28"/>
        </w:rPr>
        <w:t xml:space="preserve"> </w:t>
      </w:r>
      <w:r w:rsidRPr="00A16BE8">
        <w:rPr>
          <w:bCs/>
          <w:szCs w:val="28"/>
        </w:rPr>
        <w:t>настоящего Порядка</w:t>
      </w:r>
      <w:r w:rsidRPr="00A16BE8">
        <w:rPr>
          <w:szCs w:val="28"/>
        </w:rPr>
        <w:t>;</w:t>
      </w:r>
    </w:p>
    <w:p w:rsidR="00A16BE8" w:rsidRPr="00A16BE8" w:rsidRDefault="00A16BE8" w:rsidP="00A16BE8">
      <w:pPr>
        <w:pStyle w:val="a3"/>
        <w:numPr>
          <w:ilvl w:val="0"/>
          <w:numId w:val="6"/>
        </w:numPr>
        <w:autoSpaceDE w:val="0"/>
        <w:autoSpaceDN w:val="0"/>
        <w:adjustRightInd w:val="0"/>
        <w:ind w:left="142"/>
        <w:rPr>
          <w:szCs w:val="28"/>
        </w:rPr>
      </w:pPr>
      <w:r w:rsidRPr="00A16BE8">
        <w:rPr>
          <w:bCs/>
          <w:szCs w:val="28"/>
        </w:rPr>
        <w:t xml:space="preserve">копии платежных документов, подтверждающих оплату </w:t>
      </w:r>
      <w:r w:rsidRPr="00A16BE8">
        <w:rPr>
          <w:rFonts w:eastAsia="Calibri"/>
          <w:szCs w:val="28"/>
        </w:rPr>
        <w:t>лизинговых платежей в текущем году и (или) первого взноса (аванса)</w:t>
      </w:r>
      <w:r w:rsidRPr="00A16BE8">
        <w:rPr>
          <w:bCs/>
          <w:szCs w:val="28"/>
        </w:rPr>
        <w:t xml:space="preserve"> по договору лизинга;</w:t>
      </w:r>
    </w:p>
    <w:p w:rsidR="00A16BE8" w:rsidRPr="00A16BE8" w:rsidRDefault="00A16BE8" w:rsidP="00A16BE8">
      <w:pPr>
        <w:pStyle w:val="a3"/>
        <w:numPr>
          <w:ilvl w:val="0"/>
          <w:numId w:val="6"/>
        </w:numPr>
        <w:autoSpaceDE w:val="0"/>
        <w:autoSpaceDN w:val="0"/>
        <w:adjustRightInd w:val="0"/>
        <w:ind w:left="142"/>
        <w:rPr>
          <w:szCs w:val="28"/>
        </w:rPr>
      </w:pPr>
      <w:r w:rsidRPr="00A16BE8">
        <w:rPr>
          <w:szCs w:val="28"/>
        </w:rPr>
        <w:t>технико-экономическое обоснование расходов в соответствии с целями, указанными в пункте 3</w:t>
      </w:r>
      <w:r w:rsidR="00205003">
        <w:rPr>
          <w:szCs w:val="28"/>
        </w:rPr>
        <w:t>.1</w:t>
      </w:r>
      <w:r w:rsidRPr="00A16BE8">
        <w:rPr>
          <w:szCs w:val="28"/>
        </w:rPr>
        <w:t xml:space="preserve"> настоящего Порядка, по форме согласно Приложению №</w:t>
      </w:r>
      <w:r w:rsidRPr="00192150">
        <w:rPr>
          <w:color w:val="FF0000"/>
          <w:szCs w:val="28"/>
        </w:rPr>
        <w:t xml:space="preserve"> </w:t>
      </w:r>
      <w:r w:rsidR="00192150" w:rsidRPr="00192150">
        <w:rPr>
          <w:szCs w:val="28"/>
        </w:rPr>
        <w:t>2</w:t>
      </w:r>
      <w:r w:rsidRPr="00A16BE8">
        <w:rPr>
          <w:szCs w:val="28"/>
        </w:rPr>
        <w:t xml:space="preserve"> к настоящему Порядку (далее - ТЭО);</w:t>
      </w:r>
    </w:p>
    <w:p w:rsidR="00403A04" w:rsidRPr="009F06BB" w:rsidRDefault="00403A04" w:rsidP="00403A04">
      <w:pPr>
        <w:pStyle w:val="a3"/>
        <w:tabs>
          <w:tab w:val="left" w:pos="1276"/>
        </w:tabs>
        <w:autoSpaceDE w:val="0"/>
        <w:autoSpaceDN w:val="0"/>
        <w:adjustRightInd w:val="0"/>
        <w:ind w:left="0" w:firstLine="709"/>
        <w:rPr>
          <w:szCs w:val="28"/>
        </w:rPr>
      </w:pPr>
      <w:r w:rsidRPr="009F06BB">
        <w:rPr>
          <w:szCs w:val="28"/>
        </w:rPr>
        <w:t>Заявление на предоставление субсидии и прилагаемые к нему документы должны быть скреплены печатью и подписаны полномочными лицами, сброшюрованы в папку-скоросшиватель.</w:t>
      </w:r>
    </w:p>
    <w:p w:rsidR="00403A04" w:rsidRPr="004F052B" w:rsidRDefault="004F052B" w:rsidP="004F052B">
      <w:pPr>
        <w:tabs>
          <w:tab w:val="left" w:pos="1276"/>
        </w:tabs>
        <w:autoSpaceDE w:val="0"/>
        <w:autoSpaceDN w:val="0"/>
        <w:adjustRightInd w:val="0"/>
        <w:ind w:left="360"/>
        <w:rPr>
          <w:szCs w:val="28"/>
        </w:rPr>
      </w:pPr>
      <w:r>
        <w:rPr>
          <w:szCs w:val="28"/>
        </w:rPr>
        <w:t xml:space="preserve">11. </w:t>
      </w:r>
      <w:r w:rsidR="00403A04" w:rsidRPr="004F052B">
        <w:rPr>
          <w:szCs w:val="28"/>
        </w:rPr>
        <w:t>Главный распорядитель:</w:t>
      </w:r>
    </w:p>
    <w:p w:rsidR="00403A04" w:rsidRDefault="00403A04" w:rsidP="00403A04">
      <w:pPr>
        <w:tabs>
          <w:tab w:val="left" w:pos="1276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 регистрирует конкурсную заявку в порядке очередности в журнале регистрации в день ее поступления;</w:t>
      </w:r>
    </w:p>
    <w:p w:rsidR="00403A04" w:rsidRPr="00075D26" w:rsidRDefault="00403A04" w:rsidP="00403A04">
      <w:pPr>
        <w:tabs>
          <w:tab w:val="left" w:pos="1276"/>
        </w:tabs>
        <w:autoSpaceDE w:val="0"/>
        <w:autoSpaceDN w:val="0"/>
        <w:adjustRightInd w:val="0"/>
        <w:ind w:firstLine="709"/>
        <w:rPr>
          <w:szCs w:val="28"/>
        </w:rPr>
      </w:pPr>
      <w:r w:rsidRPr="00075D26">
        <w:rPr>
          <w:szCs w:val="28"/>
        </w:rPr>
        <w:t>- в течение 5 рабочих дней со дня регистрации конкурсной заявки направляет в налоговый орган межведомственный запрос о представлении выписки из Единого государственного реестра юридических лиц (индивидуальных предпринимателей), а также сведений о задолженности по уплате налогов, сборов, пеней и штрафов в отношении субъекта предпринимательства, представившего конкурсную заявку;</w:t>
      </w:r>
    </w:p>
    <w:p w:rsidR="00403A04" w:rsidRPr="00463BB9" w:rsidRDefault="00403A04" w:rsidP="00403A04">
      <w:pPr>
        <w:tabs>
          <w:tab w:val="left" w:pos="1276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-  в течение 10 рабочих дней со дня окончания приема конкурсных заявок осуществляет проверку конкурсных заявок, а также сведений, содержащихся в Едином федеральном реестре сведений о банкротстве, сведений, поступивших по межведомственному запросу, и принимает решение о допуске субъекта предпринимательства к отбору либо об отказе в </w:t>
      </w:r>
      <w:r w:rsidRPr="00463BB9">
        <w:rPr>
          <w:szCs w:val="28"/>
        </w:rPr>
        <w:t>допуске субъекта предпринимательства к отбору.</w:t>
      </w:r>
    </w:p>
    <w:p w:rsidR="00403A04" w:rsidRPr="004F052B" w:rsidRDefault="004F052B" w:rsidP="004F052B">
      <w:pPr>
        <w:tabs>
          <w:tab w:val="left" w:pos="1276"/>
        </w:tabs>
        <w:autoSpaceDE w:val="0"/>
        <w:autoSpaceDN w:val="0"/>
        <w:adjustRightInd w:val="0"/>
        <w:ind w:left="360"/>
        <w:rPr>
          <w:szCs w:val="28"/>
        </w:rPr>
      </w:pPr>
      <w:r>
        <w:rPr>
          <w:szCs w:val="28"/>
        </w:rPr>
        <w:t xml:space="preserve">12. </w:t>
      </w:r>
      <w:r w:rsidR="00403A04" w:rsidRPr="004F052B">
        <w:rPr>
          <w:szCs w:val="28"/>
        </w:rPr>
        <w:t>Основаниями для отказа в допуске субъекта предпринимательства к отбору являются:</w:t>
      </w:r>
    </w:p>
    <w:p w:rsidR="00403A04" w:rsidRPr="00463BB9" w:rsidRDefault="00403A04" w:rsidP="00573C10">
      <w:pPr>
        <w:tabs>
          <w:tab w:val="left" w:pos="1276"/>
        </w:tabs>
        <w:autoSpaceDE w:val="0"/>
        <w:autoSpaceDN w:val="0"/>
        <w:adjustRightInd w:val="0"/>
        <w:ind w:firstLine="567"/>
        <w:rPr>
          <w:szCs w:val="28"/>
        </w:rPr>
      </w:pPr>
      <w:r w:rsidRPr="00463BB9">
        <w:rPr>
          <w:szCs w:val="28"/>
        </w:rPr>
        <w:t xml:space="preserve">1) несоответствие лица, претендующего на получение субсидии, категории субъектов предпринимательства, имеющих право на получение субсидии, установленной </w:t>
      </w:r>
      <w:hyperlink w:anchor="Par23" w:history="1">
        <w:r w:rsidR="00682383">
          <w:rPr>
            <w:szCs w:val="28"/>
          </w:rPr>
          <w:t>9</w:t>
        </w:r>
      </w:hyperlink>
      <w:r w:rsidRPr="00463BB9">
        <w:rPr>
          <w:szCs w:val="28"/>
        </w:rPr>
        <w:t xml:space="preserve"> настоящего Порядка;</w:t>
      </w:r>
    </w:p>
    <w:p w:rsidR="00403A04" w:rsidRPr="00463BB9" w:rsidRDefault="00403A04" w:rsidP="00573C10">
      <w:pPr>
        <w:tabs>
          <w:tab w:val="left" w:pos="1276"/>
        </w:tabs>
        <w:autoSpaceDE w:val="0"/>
        <w:autoSpaceDN w:val="0"/>
        <w:adjustRightInd w:val="0"/>
        <w:ind w:firstLine="567"/>
        <w:rPr>
          <w:szCs w:val="28"/>
        </w:rPr>
      </w:pPr>
      <w:r w:rsidRPr="00463BB9">
        <w:rPr>
          <w:szCs w:val="28"/>
        </w:rPr>
        <w:t xml:space="preserve">2) несоблюдение условий, установленных </w:t>
      </w:r>
      <w:r w:rsidR="00192150">
        <w:t>9.1.</w:t>
      </w:r>
      <w:r w:rsidRPr="00463BB9">
        <w:rPr>
          <w:szCs w:val="28"/>
        </w:rPr>
        <w:t xml:space="preserve"> настоящего Порядка;</w:t>
      </w:r>
    </w:p>
    <w:p w:rsidR="00403A04" w:rsidRPr="00463BB9" w:rsidRDefault="00403A04" w:rsidP="00573C10">
      <w:pPr>
        <w:tabs>
          <w:tab w:val="left" w:pos="1276"/>
        </w:tabs>
        <w:autoSpaceDE w:val="0"/>
        <w:autoSpaceDN w:val="0"/>
        <w:adjustRightInd w:val="0"/>
        <w:ind w:firstLine="567"/>
        <w:rPr>
          <w:szCs w:val="28"/>
        </w:rPr>
      </w:pPr>
      <w:r w:rsidRPr="00463BB9">
        <w:rPr>
          <w:szCs w:val="28"/>
        </w:rPr>
        <w:t xml:space="preserve">3) представление не всех документов, которые должны быть представлены в соответствии с </w:t>
      </w:r>
      <w:hyperlink w:anchor="Par67" w:history="1">
        <w:r w:rsidRPr="00463BB9">
          <w:rPr>
            <w:szCs w:val="28"/>
          </w:rPr>
          <w:t xml:space="preserve"> пунктом </w:t>
        </w:r>
        <w:r w:rsidR="004F052B">
          <w:rPr>
            <w:szCs w:val="28"/>
          </w:rPr>
          <w:t>10</w:t>
        </w:r>
      </w:hyperlink>
      <w:r w:rsidRPr="00463BB9">
        <w:rPr>
          <w:szCs w:val="28"/>
        </w:rPr>
        <w:t xml:space="preserve"> настоящего Порядка, и (или) нарушение установленного срока их представления, и (или) представление неполных и (или) недостоверных сведений и документов;</w:t>
      </w:r>
    </w:p>
    <w:p w:rsidR="00403A04" w:rsidRPr="00463BB9" w:rsidRDefault="00403A04" w:rsidP="00573C10">
      <w:pPr>
        <w:tabs>
          <w:tab w:val="left" w:pos="1276"/>
        </w:tabs>
        <w:autoSpaceDE w:val="0"/>
        <w:autoSpaceDN w:val="0"/>
        <w:adjustRightInd w:val="0"/>
        <w:ind w:firstLine="567"/>
        <w:rPr>
          <w:szCs w:val="28"/>
        </w:rPr>
      </w:pPr>
      <w:r w:rsidRPr="00463BB9">
        <w:rPr>
          <w:szCs w:val="28"/>
        </w:rPr>
        <w:t xml:space="preserve">4) наличие принятого в отношении заявителя - субъекта предпринимательства решения об оказании аналогичной поддержки (поддержки, </w:t>
      </w:r>
      <w:r w:rsidR="000244C0" w:rsidRPr="00463BB9">
        <w:rPr>
          <w:szCs w:val="28"/>
        </w:rPr>
        <w:t>условия,</w:t>
      </w:r>
      <w:r w:rsidRPr="00463BB9">
        <w:rPr>
          <w:szCs w:val="28"/>
        </w:rPr>
        <w:t xml:space="preserve"> оказания которой совпадают, включая форму, вид поддержки и цели ее оказания), сроки оказания которой не истекли;</w:t>
      </w:r>
    </w:p>
    <w:p w:rsidR="00403A04" w:rsidRPr="00463BB9" w:rsidRDefault="00403A04" w:rsidP="00573C10">
      <w:pPr>
        <w:tabs>
          <w:tab w:val="left" w:pos="1276"/>
        </w:tabs>
        <w:autoSpaceDE w:val="0"/>
        <w:autoSpaceDN w:val="0"/>
        <w:adjustRightInd w:val="0"/>
        <w:ind w:firstLine="567"/>
        <w:rPr>
          <w:szCs w:val="28"/>
        </w:rPr>
      </w:pPr>
      <w:r w:rsidRPr="00463BB9">
        <w:rPr>
          <w:szCs w:val="28"/>
        </w:rPr>
        <w:t xml:space="preserve">5) не истечение 3 лет с момента признания субъекта предпринимательства </w:t>
      </w:r>
      <w:r w:rsidR="0080647E">
        <w:rPr>
          <w:szCs w:val="28"/>
        </w:rPr>
        <w:t xml:space="preserve"> </w:t>
      </w:r>
      <w:r w:rsidRPr="00463BB9">
        <w:rPr>
          <w:szCs w:val="28"/>
        </w:rPr>
        <w:t>допустившим нарушение порядка и условий оказания поддержки, в том числе не обеспечившим целевое использование средств поддержки.</w:t>
      </w:r>
    </w:p>
    <w:p w:rsidR="00403A04" w:rsidRPr="004F052B" w:rsidRDefault="004F052B" w:rsidP="00573C10">
      <w:pPr>
        <w:tabs>
          <w:tab w:val="left" w:pos="0"/>
          <w:tab w:val="left" w:pos="1276"/>
        </w:tabs>
        <w:autoSpaceDE w:val="0"/>
        <w:autoSpaceDN w:val="0"/>
        <w:adjustRightInd w:val="0"/>
        <w:ind w:firstLine="36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 xml:space="preserve">13. </w:t>
      </w:r>
      <w:r w:rsidR="00403A04" w:rsidRPr="004F052B">
        <w:rPr>
          <w:rFonts w:eastAsiaTheme="minorHAnsi"/>
          <w:szCs w:val="28"/>
          <w:lang w:eastAsia="en-US"/>
        </w:rPr>
        <w:t>Главный распорядитель в течение 5 рабочих дней со дня принятия решения об отказе в допуске субъекта предпринимательства к отбору направляет соответствующему субъекту предпринимательства письменное уведомление, в котором указываются основания отказа и порядок обжалования принятого решения.</w:t>
      </w:r>
    </w:p>
    <w:p w:rsidR="00403A04" w:rsidRPr="004F052B" w:rsidRDefault="004F052B" w:rsidP="00573C10">
      <w:pPr>
        <w:autoSpaceDE w:val="0"/>
        <w:autoSpaceDN w:val="0"/>
        <w:adjustRightInd w:val="0"/>
        <w:ind w:firstLine="360"/>
        <w:rPr>
          <w:szCs w:val="28"/>
        </w:rPr>
      </w:pPr>
      <w:r>
        <w:rPr>
          <w:szCs w:val="28"/>
        </w:rPr>
        <w:t xml:space="preserve">14. </w:t>
      </w:r>
      <w:r w:rsidR="00403A04" w:rsidRPr="004F052B">
        <w:rPr>
          <w:szCs w:val="28"/>
        </w:rPr>
        <w:t xml:space="preserve">Конкурсные заявки, по которым приняты решения о допуске субъекта предпринимательства к отбору (в том числе, если поступила единственная конкурсная заявка), в течение 3 рабочих дней со дня принятия указанных решений оцениваются Комиссией в соответствии с </w:t>
      </w:r>
      <w:hyperlink w:anchor="Par570" w:history="1">
        <w:r w:rsidR="00403A04" w:rsidRPr="004F052B">
          <w:rPr>
            <w:szCs w:val="28"/>
          </w:rPr>
          <w:t>критериями</w:t>
        </w:r>
      </w:hyperlink>
      <w:r w:rsidR="00403A04" w:rsidRPr="004F052B">
        <w:rPr>
          <w:szCs w:val="28"/>
        </w:rPr>
        <w:t xml:space="preserve"> отбора и баллами, установленными в приложении № 4 к настоящему Порядку.</w:t>
      </w:r>
    </w:p>
    <w:p w:rsidR="00403A04" w:rsidRDefault="00403A04" w:rsidP="00403A04">
      <w:pPr>
        <w:tabs>
          <w:tab w:val="left" w:pos="1276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Количество баллов, набранных субъектом предпринимательства, суммируется по всем установленным критериям. </w:t>
      </w:r>
    </w:p>
    <w:p w:rsidR="00403A04" w:rsidRDefault="00403A04" w:rsidP="00403A04">
      <w:pPr>
        <w:tabs>
          <w:tab w:val="left" w:pos="1276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Победителями отбора признаются субъекты предпринимательства, конкурсные заявки которых набрали 40 и более баллов.</w:t>
      </w:r>
    </w:p>
    <w:p w:rsidR="00403A04" w:rsidRDefault="00403A04" w:rsidP="00403A04">
      <w:pPr>
        <w:tabs>
          <w:tab w:val="left" w:pos="1276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 Субъектам предпринимательства, конкурсные заявки которых набрали менее 40 баллов, отказывается в предоставлении субсидии.</w:t>
      </w:r>
    </w:p>
    <w:p w:rsidR="00403A04" w:rsidRDefault="00403A04" w:rsidP="00403A04">
      <w:pPr>
        <w:tabs>
          <w:tab w:val="left" w:pos="1276"/>
        </w:tabs>
        <w:autoSpaceDE w:val="0"/>
        <w:autoSpaceDN w:val="0"/>
        <w:adjustRightInd w:val="0"/>
        <w:ind w:firstLine="709"/>
        <w:rPr>
          <w:szCs w:val="28"/>
        </w:rPr>
      </w:pPr>
      <w:r w:rsidRPr="00C270FD">
        <w:rPr>
          <w:szCs w:val="28"/>
        </w:rPr>
        <w:t>Результаты оценки оформляются Комиссией протоколом, который подписывается председателем Комиссии и представляется главному распорядителю в срок, не превышающий 3 рабочих дней с даты заседания Комиссии.</w:t>
      </w:r>
    </w:p>
    <w:p w:rsidR="004F052B" w:rsidRDefault="004F052B" w:rsidP="004F052B">
      <w:pPr>
        <w:tabs>
          <w:tab w:val="left" w:pos="1276"/>
        </w:tabs>
        <w:autoSpaceDE w:val="0"/>
        <w:autoSpaceDN w:val="0"/>
        <w:adjustRightInd w:val="0"/>
        <w:ind w:left="710"/>
        <w:rPr>
          <w:szCs w:val="28"/>
        </w:rPr>
      </w:pPr>
      <w:r>
        <w:rPr>
          <w:szCs w:val="28"/>
        </w:rPr>
        <w:t xml:space="preserve">15. </w:t>
      </w:r>
      <w:r w:rsidR="00403A04" w:rsidRPr="004F052B">
        <w:rPr>
          <w:szCs w:val="28"/>
        </w:rPr>
        <w:t>Главный распорядитель принимае</w:t>
      </w:r>
      <w:r>
        <w:rPr>
          <w:szCs w:val="28"/>
        </w:rPr>
        <w:t>т решение о предоставлении либо</w:t>
      </w:r>
    </w:p>
    <w:p w:rsidR="00403A04" w:rsidRPr="004F052B" w:rsidRDefault="00403A04" w:rsidP="004F052B">
      <w:pPr>
        <w:tabs>
          <w:tab w:val="left" w:pos="0"/>
        </w:tabs>
        <w:autoSpaceDE w:val="0"/>
        <w:autoSpaceDN w:val="0"/>
        <w:adjustRightInd w:val="0"/>
        <w:ind w:left="142"/>
        <w:rPr>
          <w:szCs w:val="28"/>
        </w:rPr>
      </w:pPr>
      <w:r w:rsidRPr="004F052B">
        <w:rPr>
          <w:szCs w:val="28"/>
        </w:rPr>
        <w:t>об отказе в предоставлении субсидии субъектам предпринимательства в срок, не превышающий 5 рабочих дней со дня подписания протокола.</w:t>
      </w:r>
    </w:p>
    <w:p w:rsidR="00403A04" w:rsidRPr="004F052B" w:rsidRDefault="004F052B" w:rsidP="004F052B">
      <w:pPr>
        <w:tabs>
          <w:tab w:val="left" w:pos="284"/>
        </w:tabs>
        <w:autoSpaceDE w:val="0"/>
        <w:autoSpaceDN w:val="0"/>
        <w:adjustRightInd w:val="0"/>
        <w:ind w:left="142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16. </w:t>
      </w:r>
      <w:r w:rsidR="00403A04" w:rsidRPr="004F052B">
        <w:rPr>
          <w:szCs w:val="28"/>
        </w:rPr>
        <w:t>Главный распорядитель в течение 7 рабочих дней со дня принятия решения о предоставлении субсидии (об отказе в предоставлении субсидии) направляет субъекту предпринимательства письменное уведомление о принятом решении.</w:t>
      </w:r>
    </w:p>
    <w:p w:rsidR="00403A04" w:rsidRDefault="00403A04" w:rsidP="00403A04">
      <w:pPr>
        <w:pStyle w:val="a3"/>
        <w:tabs>
          <w:tab w:val="left" w:pos="1276"/>
        </w:tabs>
        <w:autoSpaceDE w:val="0"/>
        <w:autoSpaceDN w:val="0"/>
        <w:adjustRightInd w:val="0"/>
        <w:ind w:left="0" w:firstLine="709"/>
        <w:rPr>
          <w:szCs w:val="28"/>
        </w:rPr>
      </w:pPr>
      <w:r w:rsidRPr="002F5F09">
        <w:rPr>
          <w:szCs w:val="28"/>
        </w:rPr>
        <w:t>В случае принятия решения об отказе в предоставлении субсидии в уведомлении указываются основания отказа и порядок обжалования принятого решения.</w:t>
      </w:r>
    </w:p>
    <w:p w:rsidR="00403A04" w:rsidRPr="004F052B" w:rsidRDefault="004F052B" w:rsidP="004F052B">
      <w:pPr>
        <w:autoSpaceDE w:val="0"/>
        <w:autoSpaceDN w:val="0"/>
        <w:adjustRightInd w:val="0"/>
        <w:ind w:left="142" w:firstLine="568"/>
        <w:rPr>
          <w:szCs w:val="28"/>
        </w:rPr>
      </w:pPr>
      <w:r>
        <w:rPr>
          <w:szCs w:val="28"/>
        </w:rPr>
        <w:t xml:space="preserve">17. </w:t>
      </w:r>
      <w:r w:rsidR="00403A04" w:rsidRPr="004F052B">
        <w:rPr>
          <w:szCs w:val="28"/>
        </w:rPr>
        <w:t xml:space="preserve">В течение 10 рабочих дней со дня принятия решения о предоставлении субсидии главный распорядитель заключает с субъектом предпринимательства </w:t>
      </w:r>
      <w:r w:rsidR="007444FB">
        <w:rPr>
          <w:szCs w:val="28"/>
        </w:rPr>
        <w:t>соглашение</w:t>
      </w:r>
      <w:r w:rsidR="00403A04" w:rsidRPr="004F052B">
        <w:rPr>
          <w:szCs w:val="28"/>
        </w:rPr>
        <w:t xml:space="preserve"> о предоставлении субсидии), в котором предусматриваются:</w:t>
      </w:r>
    </w:p>
    <w:p w:rsidR="00403A04" w:rsidRPr="009F38DF" w:rsidRDefault="00403A04" w:rsidP="00403A04">
      <w:pPr>
        <w:pStyle w:val="a3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szCs w:val="28"/>
        </w:rPr>
      </w:pPr>
      <w:r w:rsidRPr="009F38DF">
        <w:rPr>
          <w:szCs w:val="28"/>
        </w:rPr>
        <w:t xml:space="preserve">право главного распорядителя в течение срока действия </w:t>
      </w:r>
      <w:r w:rsidR="0080647E">
        <w:rPr>
          <w:szCs w:val="28"/>
        </w:rPr>
        <w:t xml:space="preserve">соглашения </w:t>
      </w:r>
      <w:r w:rsidRPr="009F38DF">
        <w:rPr>
          <w:szCs w:val="28"/>
        </w:rPr>
        <w:t>проводить проверку степени реализации ТЭО</w:t>
      </w:r>
      <w:r w:rsidR="007444FB">
        <w:rPr>
          <w:szCs w:val="28"/>
        </w:rPr>
        <w:t xml:space="preserve"> (год получения субсидии, следующий после получения субсидии)</w:t>
      </w:r>
      <w:r w:rsidRPr="009F38DF">
        <w:rPr>
          <w:szCs w:val="28"/>
        </w:rPr>
        <w:t>;</w:t>
      </w:r>
    </w:p>
    <w:p w:rsidR="00403A04" w:rsidRPr="006B1719" w:rsidRDefault="00403A04" w:rsidP="00403A04">
      <w:pPr>
        <w:pStyle w:val="a3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szCs w:val="28"/>
        </w:rPr>
      </w:pPr>
      <w:r w:rsidRPr="009F38DF">
        <w:rPr>
          <w:szCs w:val="28"/>
        </w:rPr>
        <w:t>обязательства субъекта предпринимательства:</w:t>
      </w:r>
    </w:p>
    <w:p w:rsidR="00403A04" w:rsidRPr="006B1719" w:rsidRDefault="00403A04" w:rsidP="00403A04">
      <w:pPr>
        <w:pStyle w:val="a3"/>
        <w:tabs>
          <w:tab w:val="left" w:pos="1276"/>
        </w:tabs>
        <w:autoSpaceDE w:val="0"/>
        <w:autoSpaceDN w:val="0"/>
        <w:adjustRightInd w:val="0"/>
        <w:ind w:left="0" w:firstLine="709"/>
        <w:rPr>
          <w:szCs w:val="28"/>
        </w:rPr>
      </w:pPr>
      <w:r w:rsidRPr="006B1719">
        <w:rPr>
          <w:szCs w:val="28"/>
        </w:rPr>
        <w:t>обеспечить реализацию ТЭО и достижение предусмотренных им показателей;</w:t>
      </w:r>
    </w:p>
    <w:p w:rsidR="00403A04" w:rsidRPr="008D7F79" w:rsidRDefault="00403A04" w:rsidP="00403A04">
      <w:pPr>
        <w:tabs>
          <w:tab w:val="left" w:pos="1276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информировать главного распорядителя о прекращении деятельности, ликвидации, реорганизации, банкротстве, изменении места осуществления деятельности;</w:t>
      </w:r>
    </w:p>
    <w:p w:rsidR="00403A04" w:rsidRPr="006B1719" w:rsidRDefault="00403A04" w:rsidP="00403A04">
      <w:pPr>
        <w:tabs>
          <w:tab w:val="left" w:pos="1276"/>
        </w:tabs>
        <w:autoSpaceDE w:val="0"/>
        <w:autoSpaceDN w:val="0"/>
        <w:adjustRightInd w:val="0"/>
        <w:ind w:firstLine="709"/>
        <w:rPr>
          <w:szCs w:val="28"/>
        </w:rPr>
      </w:pPr>
      <w:r w:rsidRPr="006B1719">
        <w:rPr>
          <w:szCs w:val="28"/>
        </w:rPr>
        <w:t xml:space="preserve">3) согласие субъекта предпринимательства на осуществление главным распорядителем и органами государственного финансового контроля </w:t>
      </w:r>
      <w:r w:rsidRPr="006B1719">
        <w:rPr>
          <w:szCs w:val="28"/>
        </w:rPr>
        <w:lastRenderedPageBreak/>
        <w:t>проверок соблюдения им условий, целей и порядка предоставления субсидии;</w:t>
      </w:r>
    </w:p>
    <w:p w:rsidR="00403A04" w:rsidRDefault="00403A04" w:rsidP="00403A04">
      <w:pPr>
        <w:tabs>
          <w:tab w:val="left" w:pos="1276"/>
        </w:tabs>
        <w:autoSpaceDE w:val="0"/>
        <w:autoSpaceDN w:val="0"/>
        <w:adjustRightInd w:val="0"/>
        <w:ind w:firstLine="709"/>
        <w:rPr>
          <w:szCs w:val="28"/>
        </w:rPr>
      </w:pPr>
      <w:r w:rsidRPr="006B1719">
        <w:rPr>
          <w:szCs w:val="28"/>
        </w:rPr>
        <w:t>4)</w:t>
      </w:r>
      <w:r>
        <w:rPr>
          <w:szCs w:val="28"/>
        </w:rPr>
        <w:t xml:space="preserve"> иные положения, подлежащие включению в </w:t>
      </w:r>
      <w:r w:rsidR="0080647E">
        <w:rPr>
          <w:szCs w:val="28"/>
        </w:rPr>
        <w:t>соглашение</w:t>
      </w:r>
      <w:r>
        <w:rPr>
          <w:szCs w:val="28"/>
        </w:rPr>
        <w:t xml:space="preserve"> о предоставлении субсидии в соответствии с бюджетным законодательством.</w:t>
      </w:r>
    </w:p>
    <w:p w:rsidR="00403A04" w:rsidRPr="006C29A6" w:rsidRDefault="006C29A6" w:rsidP="006C29A6">
      <w:pPr>
        <w:autoSpaceDE w:val="0"/>
        <w:autoSpaceDN w:val="0"/>
        <w:adjustRightInd w:val="0"/>
        <w:ind w:left="142"/>
        <w:rPr>
          <w:szCs w:val="28"/>
        </w:rPr>
      </w:pPr>
      <w:r>
        <w:rPr>
          <w:szCs w:val="28"/>
        </w:rPr>
        <w:tab/>
        <w:t xml:space="preserve">18. </w:t>
      </w:r>
      <w:r w:rsidR="00403A04" w:rsidRPr="006C29A6">
        <w:rPr>
          <w:szCs w:val="28"/>
        </w:rPr>
        <w:t xml:space="preserve">Главный распорядитель в течение </w:t>
      </w:r>
      <w:r w:rsidR="00BA7BE3">
        <w:rPr>
          <w:szCs w:val="28"/>
        </w:rPr>
        <w:t>10</w:t>
      </w:r>
      <w:r w:rsidR="00403A04" w:rsidRPr="006C29A6">
        <w:rPr>
          <w:szCs w:val="28"/>
        </w:rPr>
        <w:t xml:space="preserve"> дней со дня заключения </w:t>
      </w:r>
      <w:r w:rsidR="00396DC7">
        <w:rPr>
          <w:szCs w:val="28"/>
        </w:rPr>
        <w:t>соглашения</w:t>
      </w:r>
      <w:r w:rsidR="00403A04" w:rsidRPr="006C29A6">
        <w:rPr>
          <w:szCs w:val="28"/>
        </w:rPr>
        <w:t xml:space="preserve"> о предоставлении субсидии осуществляет перечисление субсидии на расчетный счет субъекта предпринимательства, открытый в российской кредитной организации.</w:t>
      </w:r>
    </w:p>
    <w:p w:rsidR="00403A04" w:rsidRPr="00075D26" w:rsidRDefault="006C29A6" w:rsidP="00372E90">
      <w:pPr>
        <w:tabs>
          <w:tab w:val="left" w:pos="1276"/>
        </w:tabs>
        <w:autoSpaceDE w:val="0"/>
        <w:autoSpaceDN w:val="0"/>
        <w:adjustRightInd w:val="0"/>
        <w:ind w:left="142" w:firstLine="568"/>
        <w:rPr>
          <w:szCs w:val="28"/>
        </w:rPr>
      </w:pPr>
      <w:r w:rsidRPr="00075D26">
        <w:rPr>
          <w:szCs w:val="28"/>
        </w:rPr>
        <w:t xml:space="preserve">19. </w:t>
      </w:r>
      <w:r w:rsidR="00372E90" w:rsidRPr="00075D26">
        <w:rPr>
          <w:szCs w:val="28"/>
        </w:rPr>
        <w:t xml:space="preserve">Максимальный размер субсидии не более </w:t>
      </w:r>
      <w:r w:rsidR="00403A04" w:rsidRPr="00075D26">
        <w:rPr>
          <w:szCs w:val="28"/>
        </w:rPr>
        <w:t>500,0 тыс</w:t>
      </w:r>
      <w:r w:rsidR="00372E90" w:rsidRPr="00075D26">
        <w:rPr>
          <w:szCs w:val="28"/>
        </w:rPr>
        <w:t>яч</w:t>
      </w:r>
      <w:r w:rsidR="00403A04" w:rsidRPr="00075D26">
        <w:rPr>
          <w:szCs w:val="28"/>
        </w:rPr>
        <w:t xml:space="preserve"> рублей - для субъектов предпринимательства, </w:t>
      </w:r>
      <w:r w:rsidR="00372E90" w:rsidRPr="00075D26">
        <w:rPr>
          <w:szCs w:val="28"/>
        </w:rPr>
        <w:t xml:space="preserve">конкурсные заявки которых набрали 40 и более баллов. </w:t>
      </w:r>
    </w:p>
    <w:p w:rsidR="00403A04" w:rsidRPr="006C29A6" w:rsidRDefault="006C29A6" w:rsidP="00BA7BE3">
      <w:pPr>
        <w:tabs>
          <w:tab w:val="left" w:pos="1276"/>
        </w:tabs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 xml:space="preserve">20. </w:t>
      </w:r>
      <w:r w:rsidR="00403A04" w:rsidRPr="006C29A6">
        <w:rPr>
          <w:szCs w:val="28"/>
        </w:rPr>
        <w:t>В случае если сумма запрашиваемых субъектами предпринимательства субсидий превышает размер средств бюджета, предусмотренных Подпрограммой на соответствующие цели на текущий финансовый год, то размер субсидии субъекту предпринимательства определяется по формуле:</w:t>
      </w:r>
    </w:p>
    <w:p w:rsidR="00403A04" w:rsidRDefault="00403A04" w:rsidP="00403A04">
      <w:pPr>
        <w:tabs>
          <w:tab w:val="left" w:pos="1276"/>
        </w:tabs>
        <w:autoSpaceDE w:val="0"/>
        <w:autoSpaceDN w:val="0"/>
        <w:adjustRightInd w:val="0"/>
        <w:ind w:firstLine="709"/>
        <w:rPr>
          <w:szCs w:val="28"/>
        </w:rPr>
      </w:pPr>
    </w:p>
    <w:p w:rsidR="00403A04" w:rsidRDefault="00403A04" w:rsidP="00403A04">
      <w:pPr>
        <w:tabs>
          <w:tab w:val="left" w:pos="1276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Ni = Niz x Ki, где:</w:t>
      </w:r>
    </w:p>
    <w:p w:rsidR="00403A04" w:rsidRDefault="00403A04" w:rsidP="00403A04">
      <w:pPr>
        <w:tabs>
          <w:tab w:val="left" w:pos="1276"/>
        </w:tabs>
        <w:autoSpaceDE w:val="0"/>
        <w:autoSpaceDN w:val="0"/>
        <w:adjustRightInd w:val="0"/>
        <w:ind w:firstLine="709"/>
        <w:rPr>
          <w:szCs w:val="28"/>
        </w:rPr>
      </w:pPr>
    </w:p>
    <w:p w:rsidR="00403A04" w:rsidRPr="00463BB9" w:rsidRDefault="00403A04" w:rsidP="00403A04">
      <w:pPr>
        <w:tabs>
          <w:tab w:val="left" w:pos="1276"/>
        </w:tabs>
        <w:autoSpaceDE w:val="0"/>
        <w:autoSpaceDN w:val="0"/>
        <w:adjustRightInd w:val="0"/>
        <w:ind w:firstLine="709"/>
        <w:rPr>
          <w:szCs w:val="28"/>
        </w:rPr>
      </w:pPr>
      <w:r w:rsidRPr="00463BB9">
        <w:rPr>
          <w:szCs w:val="28"/>
        </w:rPr>
        <w:t>Ni - размер субсидии субъекту предпринимательства;</w:t>
      </w:r>
    </w:p>
    <w:p w:rsidR="00403A04" w:rsidRPr="00463BB9" w:rsidRDefault="00403A04" w:rsidP="00403A04">
      <w:pPr>
        <w:tabs>
          <w:tab w:val="left" w:pos="1276"/>
        </w:tabs>
        <w:autoSpaceDE w:val="0"/>
        <w:autoSpaceDN w:val="0"/>
        <w:adjustRightInd w:val="0"/>
        <w:ind w:firstLine="709"/>
        <w:rPr>
          <w:szCs w:val="28"/>
        </w:rPr>
      </w:pPr>
      <w:r w:rsidRPr="00463BB9">
        <w:rPr>
          <w:szCs w:val="28"/>
        </w:rPr>
        <w:t xml:space="preserve">Niz - размер субсидии, определенный субъекту предпринимательства с учетом положений </w:t>
      </w:r>
      <w:hyperlink w:anchor="Par111" w:history="1">
        <w:r w:rsidRPr="00463BB9">
          <w:rPr>
            <w:szCs w:val="28"/>
          </w:rPr>
          <w:t xml:space="preserve">пункта </w:t>
        </w:r>
        <w:r w:rsidR="00372E90">
          <w:rPr>
            <w:szCs w:val="28"/>
          </w:rPr>
          <w:t>19</w:t>
        </w:r>
      </w:hyperlink>
      <w:r w:rsidRPr="00463BB9">
        <w:rPr>
          <w:szCs w:val="28"/>
        </w:rPr>
        <w:t xml:space="preserve"> настоящего Порядка;</w:t>
      </w:r>
    </w:p>
    <w:p w:rsidR="00403A04" w:rsidRPr="00463BB9" w:rsidRDefault="00403A04" w:rsidP="00403A04">
      <w:pPr>
        <w:tabs>
          <w:tab w:val="left" w:pos="1276"/>
        </w:tabs>
        <w:autoSpaceDE w:val="0"/>
        <w:autoSpaceDN w:val="0"/>
        <w:adjustRightInd w:val="0"/>
        <w:ind w:firstLine="709"/>
        <w:rPr>
          <w:szCs w:val="28"/>
        </w:rPr>
      </w:pPr>
      <w:r w:rsidRPr="00463BB9">
        <w:rPr>
          <w:szCs w:val="28"/>
        </w:rPr>
        <w:t>Ki - коэффициент бюджетной обеспеченности:</w:t>
      </w:r>
    </w:p>
    <w:p w:rsidR="00403A04" w:rsidRDefault="00403A04" w:rsidP="00403A04">
      <w:pPr>
        <w:tabs>
          <w:tab w:val="left" w:pos="1276"/>
        </w:tabs>
        <w:autoSpaceDE w:val="0"/>
        <w:autoSpaceDN w:val="0"/>
        <w:adjustRightInd w:val="0"/>
        <w:ind w:firstLine="709"/>
        <w:rPr>
          <w:szCs w:val="28"/>
        </w:rPr>
      </w:pPr>
    </w:p>
    <w:p w:rsidR="00403A04" w:rsidRDefault="00403A04" w:rsidP="00403A04">
      <w:pPr>
        <w:tabs>
          <w:tab w:val="left" w:pos="1276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3609975" cy="361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A04" w:rsidRDefault="00403A04" w:rsidP="00403A04">
      <w:pPr>
        <w:tabs>
          <w:tab w:val="left" w:pos="1276"/>
        </w:tabs>
        <w:autoSpaceDE w:val="0"/>
        <w:autoSpaceDN w:val="0"/>
        <w:adjustRightInd w:val="0"/>
        <w:ind w:firstLine="709"/>
        <w:rPr>
          <w:szCs w:val="28"/>
        </w:rPr>
      </w:pPr>
    </w:p>
    <w:p w:rsidR="00403A04" w:rsidRPr="00F3266F" w:rsidRDefault="00403A04" w:rsidP="00403A04">
      <w:pPr>
        <w:tabs>
          <w:tab w:val="left" w:pos="1276"/>
        </w:tabs>
        <w:autoSpaceDE w:val="0"/>
        <w:autoSpaceDN w:val="0"/>
        <w:adjustRightInd w:val="0"/>
        <w:ind w:firstLine="709"/>
        <w:rPr>
          <w:szCs w:val="28"/>
        </w:rPr>
      </w:pPr>
      <w:r w:rsidRPr="00F3266F">
        <w:rPr>
          <w:szCs w:val="28"/>
        </w:rPr>
        <w:t>Mo - размер средств бюджета, предусмотренных Подпрограммой на соответствующие цели на текущий финансовый год.</w:t>
      </w:r>
    </w:p>
    <w:p w:rsidR="00403A04" w:rsidRPr="00F3266F" w:rsidRDefault="00403A04" w:rsidP="00403A04">
      <w:pPr>
        <w:tabs>
          <w:tab w:val="left" w:pos="1276"/>
        </w:tabs>
        <w:autoSpaceDE w:val="0"/>
        <w:autoSpaceDN w:val="0"/>
        <w:adjustRightInd w:val="0"/>
        <w:ind w:firstLine="709"/>
        <w:rPr>
          <w:szCs w:val="28"/>
        </w:rPr>
      </w:pPr>
      <w:r w:rsidRPr="00F3266F">
        <w:rPr>
          <w:szCs w:val="28"/>
        </w:rPr>
        <w:t xml:space="preserve">Общая сумма субсидии одному субъекту предпринимательства не может превышать размер субсидии, установленный </w:t>
      </w:r>
      <w:hyperlink w:anchor="Par111" w:history="1">
        <w:r w:rsidRPr="00F3266F">
          <w:rPr>
            <w:szCs w:val="28"/>
          </w:rPr>
          <w:t>пунктом 1</w:t>
        </w:r>
        <w:r w:rsidR="00372E90">
          <w:rPr>
            <w:szCs w:val="28"/>
          </w:rPr>
          <w:t>9</w:t>
        </w:r>
      </w:hyperlink>
      <w:r w:rsidRPr="00F3266F">
        <w:rPr>
          <w:szCs w:val="28"/>
        </w:rPr>
        <w:t xml:space="preserve"> настоящего Порядка.</w:t>
      </w:r>
    </w:p>
    <w:p w:rsidR="00403A04" w:rsidRPr="006C29A6" w:rsidRDefault="006C29A6" w:rsidP="006C29A6">
      <w:pPr>
        <w:tabs>
          <w:tab w:val="left" w:pos="1276"/>
        </w:tabs>
        <w:autoSpaceDE w:val="0"/>
        <w:autoSpaceDN w:val="0"/>
        <w:adjustRightInd w:val="0"/>
        <w:ind w:firstLine="710"/>
        <w:rPr>
          <w:szCs w:val="28"/>
        </w:rPr>
      </w:pPr>
      <w:r>
        <w:rPr>
          <w:szCs w:val="28"/>
        </w:rPr>
        <w:t xml:space="preserve">21. </w:t>
      </w:r>
      <w:r w:rsidR="00403A04" w:rsidRPr="006C29A6">
        <w:rPr>
          <w:szCs w:val="28"/>
        </w:rPr>
        <w:t>Главный распорядитель в течение 10 рабочих дней со дня утверждения</w:t>
      </w:r>
      <w:r w:rsidR="00B40A6A" w:rsidRPr="006C29A6">
        <w:rPr>
          <w:szCs w:val="28"/>
        </w:rPr>
        <w:t xml:space="preserve"> </w:t>
      </w:r>
      <w:r w:rsidR="00403A04" w:rsidRPr="006C29A6">
        <w:rPr>
          <w:szCs w:val="28"/>
        </w:rPr>
        <w:t xml:space="preserve">дополнительных  бюджетных  ассигнований  и  лимитов  бюджетных обязательств на предоставление субсидии в текущем году принимает  дополнительное решение о  предоставлении  субсидии  в   отношении  субъектов  предпринимательства, которым  субсидия  предоставлена  в  соответствии  с </w:t>
      </w:r>
      <w:hyperlink w:anchor="Par116" w:history="1">
        <w:r w:rsidR="00403A04" w:rsidRPr="006C29A6">
          <w:rPr>
            <w:szCs w:val="28"/>
          </w:rPr>
          <w:t xml:space="preserve">пунктом  </w:t>
        </w:r>
        <w:r w:rsidR="00372E90">
          <w:rPr>
            <w:szCs w:val="28"/>
          </w:rPr>
          <w:t>20</w:t>
        </w:r>
      </w:hyperlink>
      <w:r w:rsidR="00403A04" w:rsidRPr="006C29A6">
        <w:rPr>
          <w:szCs w:val="28"/>
        </w:rPr>
        <w:t xml:space="preserve"> настоящего Порядка, но менее размера, установленного  </w:t>
      </w:r>
      <w:hyperlink w:anchor="Par111" w:history="1">
        <w:r w:rsidR="00403A04" w:rsidRPr="006C29A6">
          <w:rPr>
            <w:szCs w:val="28"/>
          </w:rPr>
          <w:t xml:space="preserve">пунктом  </w:t>
        </w:r>
      </w:hyperlink>
      <w:r w:rsidR="00403A04" w:rsidRPr="006C29A6">
        <w:rPr>
          <w:szCs w:val="28"/>
        </w:rPr>
        <w:t>1</w:t>
      </w:r>
      <w:r w:rsidR="00372E90">
        <w:rPr>
          <w:szCs w:val="28"/>
        </w:rPr>
        <w:t>9</w:t>
      </w:r>
      <w:r w:rsidR="00403A04" w:rsidRPr="006C29A6">
        <w:rPr>
          <w:szCs w:val="28"/>
        </w:rPr>
        <w:t xml:space="preserve"> настоящего  Порядка, и направляет указанным субъектам предпринимательства письменное уведомление о принятом</w:t>
      </w:r>
      <w:r w:rsidR="00B40A6A" w:rsidRPr="006C29A6">
        <w:rPr>
          <w:szCs w:val="28"/>
        </w:rPr>
        <w:t xml:space="preserve"> </w:t>
      </w:r>
      <w:r w:rsidR="00403A04" w:rsidRPr="006C29A6">
        <w:rPr>
          <w:szCs w:val="28"/>
        </w:rPr>
        <w:t xml:space="preserve">решении. При этом размер предоставляемой  субсидии  определяется Главным  распорядителем  в  соответствии  с  </w:t>
      </w:r>
      <w:hyperlink w:anchor="Par116" w:history="1">
        <w:r w:rsidR="00403A04" w:rsidRPr="006C29A6">
          <w:rPr>
            <w:szCs w:val="28"/>
          </w:rPr>
          <w:t xml:space="preserve">пунктом  </w:t>
        </w:r>
        <w:r w:rsidR="00372E90">
          <w:rPr>
            <w:szCs w:val="28"/>
          </w:rPr>
          <w:t>20</w:t>
        </w:r>
      </w:hyperlink>
      <w:r w:rsidR="00B40A6A">
        <w:t xml:space="preserve"> </w:t>
      </w:r>
      <w:r w:rsidR="00403A04" w:rsidRPr="006C29A6">
        <w:rPr>
          <w:szCs w:val="28"/>
        </w:rPr>
        <w:t>настоящего Порядка с учетом размера ранее предоставленной субсидии.</w:t>
      </w:r>
    </w:p>
    <w:p w:rsidR="00403A04" w:rsidRPr="006C29A6" w:rsidRDefault="006C29A6" w:rsidP="006C29A6">
      <w:pPr>
        <w:tabs>
          <w:tab w:val="left" w:pos="1276"/>
        </w:tabs>
        <w:autoSpaceDE w:val="0"/>
        <w:autoSpaceDN w:val="0"/>
        <w:adjustRightInd w:val="0"/>
        <w:ind w:firstLine="710"/>
        <w:rPr>
          <w:szCs w:val="28"/>
        </w:rPr>
      </w:pPr>
      <w:r>
        <w:rPr>
          <w:szCs w:val="28"/>
        </w:rPr>
        <w:t xml:space="preserve">22. </w:t>
      </w:r>
      <w:r w:rsidR="00403A04" w:rsidRPr="006C29A6">
        <w:rPr>
          <w:szCs w:val="28"/>
        </w:rPr>
        <w:t xml:space="preserve">Главный распорядитель и органы государственного финансового контроля осуществляют обязательную проверку соблюдения условий, целей </w:t>
      </w:r>
      <w:r w:rsidR="00403A04" w:rsidRPr="006C29A6">
        <w:rPr>
          <w:szCs w:val="28"/>
        </w:rPr>
        <w:lastRenderedPageBreak/>
        <w:t>и порядка предоставления субсидии субъектами предпринимательства в порядке, установленном для осуществления финансового контроля.</w:t>
      </w:r>
    </w:p>
    <w:p w:rsidR="00403A04" w:rsidRPr="006C29A6" w:rsidRDefault="006C29A6" w:rsidP="006C29A6">
      <w:pPr>
        <w:tabs>
          <w:tab w:val="left" w:pos="1276"/>
        </w:tabs>
        <w:ind w:firstLine="710"/>
        <w:rPr>
          <w:spacing w:val="2"/>
          <w:szCs w:val="28"/>
          <w:shd w:val="clear" w:color="auto" w:fill="FFFFFF"/>
        </w:rPr>
      </w:pPr>
      <w:r>
        <w:rPr>
          <w:spacing w:val="2"/>
          <w:szCs w:val="28"/>
          <w:shd w:val="clear" w:color="auto" w:fill="FFFFFF"/>
        </w:rPr>
        <w:t xml:space="preserve">23. </w:t>
      </w:r>
      <w:r w:rsidR="00403A04" w:rsidRPr="006C29A6">
        <w:rPr>
          <w:spacing w:val="2"/>
          <w:szCs w:val="28"/>
          <w:shd w:val="clear" w:color="auto" w:fill="FFFFFF"/>
        </w:rPr>
        <w:t xml:space="preserve">За несоблюдение условий </w:t>
      </w:r>
      <w:r w:rsidR="007444FB">
        <w:rPr>
          <w:spacing w:val="2"/>
          <w:szCs w:val="28"/>
          <w:shd w:val="clear" w:color="auto" w:fill="FFFFFF"/>
        </w:rPr>
        <w:t>Соглашения</w:t>
      </w:r>
      <w:r w:rsidR="00403A04" w:rsidRPr="006C29A6">
        <w:rPr>
          <w:spacing w:val="2"/>
          <w:szCs w:val="28"/>
          <w:shd w:val="clear" w:color="auto" w:fill="FFFFFF"/>
        </w:rPr>
        <w:t xml:space="preserve"> получатель субсидии несет ответственность в соответствии с требованиями настоящего Порядка и законодательством Российской Федерации.</w:t>
      </w:r>
    </w:p>
    <w:p w:rsidR="00403A04" w:rsidRPr="00F3266F" w:rsidRDefault="00403A04" w:rsidP="00403A04">
      <w:pPr>
        <w:tabs>
          <w:tab w:val="left" w:pos="1276"/>
        </w:tabs>
        <w:ind w:firstLine="709"/>
        <w:rPr>
          <w:spacing w:val="2"/>
          <w:szCs w:val="28"/>
          <w:shd w:val="clear" w:color="auto" w:fill="FFFFFF"/>
        </w:rPr>
      </w:pPr>
      <w:r w:rsidRPr="00F3266F">
        <w:rPr>
          <w:spacing w:val="2"/>
          <w:szCs w:val="28"/>
          <w:shd w:val="clear" w:color="auto" w:fill="FFFFFF"/>
        </w:rPr>
        <w:t xml:space="preserve">При наличии оснований, Главный распорядитель бюджетных средств, </w:t>
      </w:r>
      <w:r w:rsidRPr="00F3266F">
        <w:rPr>
          <w:szCs w:val="28"/>
        </w:rPr>
        <w:t>в 30-дневный срок со дня выявления нарушения,</w:t>
      </w:r>
      <w:r w:rsidRPr="00F3266F">
        <w:rPr>
          <w:spacing w:val="2"/>
          <w:szCs w:val="28"/>
          <w:shd w:val="clear" w:color="auto" w:fill="FFFFFF"/>
        </w:rPr>
        <w:t xml:space="preserve"> направляет Получателю субсидии требование о возврате субсидии, содержащее сумму, сроки, код бюджетной классификации, по которому должен быть осуществлен возврат субсидии, реквизиты банковского счета, на который должны быть перечислены средства.</w:t>
      </w:r>
    </w:p>
    <w:p w:rsidR="00403A04" w:rsidRPr="006C29A6" w:rsidRDefault="006C29A6" w:rsidP="006C29A6">
      <w:pPr>
        <w:tabs>
          <w:tab w:val="left" w:pos="1276"/>
        </w:tabs>
        <w:autoSpaceDE w:val="0"/>
        <w:autoSpaceDN w:val="0"/>
        <w:adjustRightInd w:val="0"/>
        <w:ind w:firstLine="710"/>
        <w:rPr>
          <w:szCs w:val="28"/>
        </w:rPr>
      </w:pPr>
      <w:r>
        <w:rPr>
          <w:szCs w:val="28"/>
        </w:rPr>
        <w:t xml:space="preserve">24. </w:t>
      </w:r>
      <w:r w:rsidR="00403A04" w:rsidRPr="006C29A6">
        <w:rPr>
          <w:szCs w:val="28"/>
        </w:rPr>
        <w:t>Субъект предпринимательства осуществляет возврат субсидии в течение 30 дней со дня получения требования главного распорядителя по реквизитам и коду классификации доходов бюджетов Российской Федерации, указанным в требовании.</w:t>
      </w:r>
    </w:p>
    <w:p w:rsidR="00403A04" w:rsidRPr="006C29A6" w:rsidRDefault="006C29A6" w:rsidP="006C29A6">
      <w:pPr>
        <w:tabs>
          <w:tab w:val="left" w:pos="1276"/>
        </w:tabs>
        <w:autoSpaceDE w:val="0"/>
        <w:autoSpaceDN w:val="0"/>
        <w:adjustRightInd w:val="0"/>
        <w:ind w:firstLine="710"/>
        <w:rPr>
          <w:szCs w:val="28"/>
        </w:rPr>
      </w:pPr>
      <w:r>
        <w:rPr>
          <w:szCs w:val="28"/>
        </w:rPr>
        <w:t>25.</w:t>
      </w:r>
      <w:r w:rsidR="00403A04" w:rsidRPr="006C29A6">
        <w:rPr>
          <w:szCs w:val="28"/>
        </w:rPr>
        <w:t xml:space="preserve"> В случае не</w:t>
      </w:r>
      <w:r w:rsidR="00075D26">
        <w:rPr>
          <w:szCs w:val="28"/>
        </w:rPr>
        <w:t xml:space="preserve"> </w:t>
      </w:r>
      <w:r w:rsidR="00403A04" w:rsidRPr="006C29A6">
        <w:rPr>
          <w:szCs w:val="28"/>
        </w:rPr>
        <w:t>возврата субсидии добровольно ее взыскание осуществляется главным распорядителем в судебном порядке.</w:t>
      </w:r>
    </w:p>
    <w:p w:rsidR="003C5FF4" w:rsidRDefault="00075D26" w:rsidP="003C5FF4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2</w:t>
      </w:r>
      <w:r w:rsidRPr="007444FB">
        <w:rPr>
          <w:rFonts w:eastAsiaTheme="minorHAnsi"/>
          <w:szCs w:val="28"/>
          <w:highlight w:val="yellow"/>
          <w:lang w:eastAsia="en-US"/>
        </w:rPr>
        <w:t>6</w:t>
      </w:r>
      <w:r>
        <w:rPr>
          <w:rFonts w:eastAsiaTheme="minorHAnsi"/>
          <w:szCs w:val="28"/>
          <w:lang w:eastAsia="en-US"/>
        </w:rPr>
        <w:t xml:space="preserve">. </w:t>
      </w:r>
      <w:r w:rsidR="00192150">
        <w:rPr>
          <w:rFonts w:eastAsiaTheme="minorHAnsi"/>
          <w:szCs w:val="28"/>
          <w:lang w:eastAsia="en-US"/>
        </w:rPr>
        <w:t xml:space="preserve">Субъект предпринимательства </w:t>
      </w:r>
      <w:r w:rsidR="00C51189">
        <w:rPr>
          <w:rFonts w:eastAsiaTheme="minorHAnsi"/>
          <w:szCs w:val="28"/>
          <w:lang w:eastAsia="en-US"/>
        </w:rPr>
        <w:t xml:space="preserve"> обязан в установленные сроки </w:t>
      </w:r>
      <w:r w:rsidR="003C5FF4">
        <w:rPr>
          <w:rFonts w:eastAsiaTheme="minorHAnsi"/>
          <w:szCs w:val="28"/>
          <w:lang w:eastAsia="en-US"/>
        </w:rPr>
        <w:t xml:space="preserve">согласно п. 2.2.1 </w:t>
      </w:r>
      <w:r w:rsidR="007444FB">
        <w:rPr>
          <w:rFonts w:eastAsiaTheme="minorHAnsi"/>
          <w:szCs w:val="28"/>
          <w:lang w:eastAsia="en-US"/>
        </w:rPr>
        <w:t>соглашения</w:t>
      </w:r>
      <w:r w:rsidR="003C5FF4">
        <w:rPr>
          <w:rFonts w:eastAsiaTheme="minorHAnsi"/>
          <w:szCs w:val="28"/>
          <w:lang w:eastAsia="en-US"/>
        </w:rPr>
        <w:t xml:space="preserve"> </w:t>
      </w:r>
      <w:r w:rsidR="003C5FF4">
        <w:rPr>
          <w:color w:val="000000"/>
          <w:szCs w:val="28"/>
        </w:rPr>
        <w:t xml:space="preserve">предоставление субсидии для субсидирования части затрат субъектов малого и среднего предпринимательства, связанных с  </w:t>
      </w:r>
      <w:r w:rsidR="007444FB">
        <w:rPr>
          <w:color w:val="000000"/>
          <w:szCs w:val="28"/>
        </w:rPr>
        <w:t>возмещением уплаты первого взноса (аванса)</w:t>
      </w:r>
      <w:r w:rsidR="003C5FF4">
        <w:rPr>
          <w:color w:val="000000"/>
          <w:szCs w:val="28"/>
        </w:rPr>
        <w:t xml:space="preserve"> лизинговых платежей  по договору (договорам) лизинга, заключенному с российскими лизинговыми организациями </w:t>
      </w:r>
      <w:r w:rsidR="00C51189">
        <w:rPr>
          <w:color w:val="000000"/>
          <w:szCs w:val="28"/>
        </w:rPr>
        <w:t>предоставить Главному распорядителю отчетность</w:t>
      </w:r>
      <w:r w:rsidR="003C5FF4">
        <w:rPr>
          <w:rFonts w:eastAsiaTheme="minorHAnsi"/>
          <w:szCs w:val="28"/>
          <w:lang w:eastAsia="en-US"/>
        </w:rPr>
        <w:t>.</w:t>
      </w:r>
    </w:p>
    <w:p w:rsidR="00403A04" w:rsidRDefault="00403A04" w:rsidP="003C5FF4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</w:p>
    <w:p w:rsidR="00403A04" w:rsidRDefault="00403A04" w:rsidP="00403A04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</w:p>
    <w:p w:rsidR="00403A04" w:rsidRDefault="00403A04" w:rsidP="00403A04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</w:p>
    <w:p w:rsidR="00403A04" w:rsidRDefault="00403A04" w:rsidP="00403A04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</w:p>
    <w:p w:rsidR="00617426" w:rsidRDefault="00617426" w:rsidP="00403A04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</w:p>
    <w:p w:rsidR="00617426" w:rsidRDefault="00617426" w:rsidP="00403A04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</w:p>
    <w:p w:rsidR="00617426" w:rsidRDefault="00617426" w:rsidP="00403A04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</w:p>
    <w:p w:rsidR="00617426" w:rsidRDefault="00617426" w:rsidP="00403A04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</w:p>
    <w:p w:rsidR="00617426" w:rsidRDefault="00617426" w:rsidP="00403A04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</w:p>
    <w:p w:rsidR="00617426" w:rsidRDefault="00617426" w:rsidP="00403A04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</w:p>
    <w:p w:rsidR="00617426" w:rsidRDefault="00617426" w:rsidP="00403A04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</w:p>
    <w:p w:rsidR="004F052B" w:rsidRDefault="004F052B" w:rsidP="00A5358F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jc w:val="right"/>
        <w:rPr>
          <w:rFonts w:eastAsiaTheme="minorHAnsi"/>
          <w:szCs w:val="28"/>
          <w:lang w:eastAsia="en-US"/>
        </w:rPr>
      </w:pPr>
    </w:p>
    <w:p w:rsidR="00157979" w:rsidRDefault="00157979" w:rsidP="00A5358F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jc w:val="right"/>
        <w:rPr>
          <w:rFonts w:eastAsiaTheme="minorHAnsi"/>
          <w:szCs w:val="28"/>
          <w:lang w:eastAsia="en-US"/>
        </w:rPr>
      </w:pPr>
    </w:p>
    <w:p w:rsidR="00157979" w:rsidRDefault="00157979" w:rsidP="00A5358F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jc w:val="right"/>
        <w:rPr>
          <w:rFonts w:eastAsiaTheme="minorHAnsi"/>
          <w:szCs w:val="28"/>
          <w:lang w:eastAsia="en-US"/>
        </w:rPr>
      </w:pPr>
    </w:p>
    <w:p w:rsidR="00157979" w:rsidRDefault="00157979" w:rsidP="00A5358F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jc w:val="right"/>
        <w:rPr>
          <w:rFonts w:eastAsiaTheme="minorHAnsi"/>
          <w:szCs w:val="28"/>
          <w:lang w:eastAsia="en-US"/>
        </w:rPr>
      </w:pPr>
    </w:p>
    <w:p w:rsidR="00157979" w:rsidRDefault="00157979" w:rsidP="00A5358F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jc w:val="right"/>
        <w:rPr>
          <w:rFonts w:eastAsiaTheme="minorHAnsi"/>
          <w:szCs w:val="28"/>
          <w:lang w:eastAsia="en-US"/>
        </w:rPr>
      </w:pPr>
    </w:p>
    <w:p w:rsidR="00157979" w:rsidRDefault="00157979" w:rsidP="00A5358F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jc w:val="right"/>
        <w:rPr>
          <w:rFonts w:eastAsiaTheme="minorHAnsi"/>
          <w:szCs w:val="28"/>
          <w:lang w:eastAsia="en-US"/>
        </w:rPr>
      </w:pPr>
    </w:p>
    <w:p w:rsidR="00157979" w:rsidRDefault="00157979" w:rsidP="00A5358F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jc w:val="right"/>
        <w:rPr>
          <w:rFonts w:eastAsiaTheme="minorHAnsi"/>
          <w:szCs w:val="28"/>
          <w:lang w:eastAsia="en-US"/>
        </w:rPr>
      </w:pPr>
    </w:p>
    <w:p w:rsidR="00157979" w:rsidRDefault="00157979" w:rsidP="00A5358F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jc w:val="right"/>
        <w:rPr>
          <w:rFonts w:eastAsiaTheme="minorHAnsi"/>
          <w:szCs w:val="28"/>
          <w:lang w:eastAsia="en-US"/>
        </w:rPr>
      </w:pPr>
    </w:p>
    <w:p w:rsidR="00157979" w:rsidRDefault="00157979" w:rsidP="00A5358F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jc w:val="right"/>
        <w:rPr>
          <w:rFonts w:eastAsiaTheme="minorHAnsi"/>
          <w:szCs w:val="28"/>
          <w:lang w:eastAsia="en-US"/>
        </w:rPr>
      </w:pPr>
    </w:p>
    <w:p w:rsidR="00157979" w:rsidRDefault="00157979" w:rsidP="00A5358F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jc w:val="right"/>
        <w:rPr>
          <w:rFonts w:eastAsiaTheme="minorHAnsi"/>
          <w:szCs w:val="28"/>
          <w:lang w:eastAsia="en-US"/>
        </w:rPr>
      </w:pPr>
    </w:p>
    <w:p w:rsidR="003E7884" w:rsidRDefault="003E7884" w:rsidP="00A5358F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jc w:val="right"/>
        <w:rPr>
          <w:rFonts w:eastAsiaTheme="minorHAnsi"/>
          <w:szCs w:val="28"/>
          <w:lang w:eastAsia="en-US"/>
        </w:rPr>
      </w:pPr>
    </w:p>
    <w:p w:rsidR="00157979" w:rsidRDefault="00157979" w:rsidP="00A5358F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jc w:val="right"/>
        <w:rPr>
          <w:rFonts w:eastAsiaTheme="minorHAnsi"/>
          <w:szCs w:val="28"/>
          <w:lang w:eastAsia="en-US"/>
        </w:rPr>
      </w:pPr>
    </w:p>
    <w:p w:rsidR="00A5358F" w:rsidRDefault="00A5358F" w:rsidP="00A5358F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jc w:val="righ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Приложение №1</w:t>
      </w:r>
    </w:p>
    <w:p w:rsidR="00B52C26" w:rsidRDefault="00A5358F" w:rsidP="006C29A6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jc w:val="right"/>
        <w:rPr>
          <w:color w:val="000000"/>
          <w:szCs w:val="28"/>
        </w:rPr>
      </w:pPr>
      <w:r w:rsidRPr="00685AA6">
        <w:rPr>
          <w:rFonts w:eastAsiaTheme="minorHAnsi"/>
          <w:lang w:eastAsia="en-US"/>
        </w:rPr>
        <w:t>к Порядку</w:t>
      </w:r>
      <w:r w:rsidRPr="00685AA6">
        <w:rPr>
          <w:color w:val="000000"/>
        </w:rPr>
        <w:t xml:space="preserve"> </w:t>
      </w:r>
      <w:r w:rsidR="006C29A6">
        <w:rPr>
          <w:color w:val="000000"/>
          <w:szCs w:val="28"/>
        </w:rPr>
        <w:t xml:space="preserve">Предоставление субсидии </w:t>
      </w:r>
    </w:p>
    <w:p w:rsidR="00B52C26" w:rsidRDefault="005D37EA" w:rsidP="006C29A6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jc w:val="right"/>
        <w:rPr>
          <w:color w:val="000000"/>
          <w:szCs w:val="28"/>
        </w:rPr>
      </w:pPr>
      <w:r>
        <w:rPr>
          <w:color w:val="000000"/>
          <w:szCs w:val="28"/>
        </w:rPr>
        <w:t>субъектам</w:t>
      </w:r>
      <w:r w:rsidR="006C29A6">
        <w:rPr>
          <w:color w:val="000000"/>
          <w:szCs w:val="28"/>
        </w:rPr>
        <w:t xml:space="preserve"> малого и среднего </w:t>
      </w:r>
    </w:p>
    <w:p w:rsidR="005D37EA" w:rsidRDefault="005D37EA" w:rsidP="005D37EA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предпринимательства по возмещению уплаты </w:t>
      </w:r>
    </w:p>
    <w:p w:rsidR="005D37EA" w:rsidRDefault="005D37EA" w:rsidP="005D37EA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jc w:val="right"/>
        <w:rPr>
          <w:color w:val="000000"/>
          <w:szCs w:val="28"/>
        </w:rPr>
      </w:pPr>
      <w:r>
        <w:rPr>
          <w:color w:val="000000"/>
          <w:szCs w:val="28"/>
        </w:rPr>
        <w:t>первого взноса (аванса)</w:t>
      </w:r>
      <w:r w:rsidR="006C29A6">
        <w:rPr>
          <w:color w:val="000000"/>
          <w:szCs w:val="28"/>
        </w:rPr>
        <w:t xml:space="preserve"> </w:t>
      </w:r>
    </w:p>
    <w:p w:rsidR="005D37EA" w:rsidRDefault="005D37EA" w:rsidP="005D37EA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при заключении договоров </w:t>
      </w:r>
    </w:p>
    <w:p w:rsidR="00A5358F" w:rsidRDefault="005D37EA" w:rsidP="005D37EA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jc w:val="right"/>
        <w:rPr>
          <w:rFonts w:eastAsiaTheme="minorHAnsi"/>
          <w:szCs w:val="28"/>
          <w:lang w:eastAsia="en-US"/>
        </w:rPr>
      </w:pPr>
      <w:r>
        <w:rPr>
          <w:color w:val="000000"/>
          <w:szCs w:val="28"/>
        </w:rPr>
        <w:t>лизинга оборудования.</w:t>
      </w:r>
    </w:p>
    <w:p w:rsidR="00A5358F" w:rsidRPr="00112AB5" w:rsidRDefault="00A5358F" w:rsidP="00A5358F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jc w:val="right"/>
        <w:rPr>
          <w:rFonts w:eastAsiaTheme="minorHAnsi"/>
          <w:lang w:eastAsia="en-US"/>
        </w:rPr>
      </w:pPr>
    </w:p>
    <w:tbl>
      <w:tblPr>
        <w:tblW w:w="9332" w:type="dxa"/>
        <w:tblLook w:val="01E0"/>
      </w:tblPr>
      <w:tblGrid>
        <w:gridCol w:w="4547"/>
        <w:gridCol w:w="4785"/>
      </w:tblGrid>
      <w:tr w:rsidR="00EC05D0" w:rsidRPr="00CD6DB7" w:rsidTr="00EC05D0">
        <w:trPr>
          <w:trHeight w:val="393"/>
        </w:trPr>
        <w:tc>
          <w:tcPr>
            <w:tcW w:w="4547" w:type="dxa"/>
            <w:shd w:val="clear" w:color="auto" w:fill="auto"/>
          </w:tcPr>
          <w:p w:rsidR="00EC05D0" w:rsidRPr="00CD6DB7" w:rsidRDefault="00EC05D0" w:rsidP="00EC05D0">
            <w:pPr>
              <w:rPr>
                <w:bCs/>
                <w:sz w:val="27"/>
                <w:szCs w:val="27"/>
              </w:rPr>
            </w:pPr>
          </w:p>
        </w:tc>
        <w:tc>
          <w:tcPr>
            <w:tcW w:w="4785" w:type="dxa"/>
            <w:shd w:val="clear" w:color="auto" w:fill="auto"/>
          </w:tcPr>
          <w:p w:rsidR="00EC05D0" w:rsidRPr="00CD6DB7" w:rsidRDefault="00EC05D0" w:rsidP="00EC05D0">
            <w:pPr>
              <w:ind w:right="-6"/>
              <w:rPr>
                <w:bCs/>
                <w:sz w:val="27"/>
                <w:szCs w:val="27"/>
              </w:rPr>
            </w:pPr>
          </w:p>
        </w:tc>
      </w:tr>
    </w:tbl>
    <w:p w:rsidR="00EC05D0" w:rsidRPr="00CD6DB7" w:rsidRDefault="00EC05D0" w:rsidP="00EC05D0">
      <w:pPr>
        <w:widowControl w:val="0"/>
        <w:autoSpaceDE w:val="0"/>
        <w:autoSpaceDN w:val="0"/>
        <w:jc w:val="center"/>
        <w:rPr>
          <w:sz w:val="27"/>
          <w:szCs w:val="27"/>
        </w:rPr>
      </w:pPr>
      <w:r w:rsidRPr="00CD6DB7">
        <w:rPr>
          <w:sz w:val="27"/>
          <w:szCs w:val="27"/>
        </w:rPr>
        <w:t>ЗАЯВЛЕНИЕ</w:t>
      </w:r>
    </w:p>
    <w:p w:rsidR="00EC05D0" w:rsidRPr="00CD6DB7" w:rsidRDefault="00EC05D0" w:rsidP="00EC05D0">
      <w:pPr>
        <w:widowControl w:val="0"/>
        <w:autoSpaceDE w:val="0"/>
        <w:autoSpaceDN w:val="0"/>
        <w:jc w:val="center"/>
        <w:rPr>
          <w:sz w:val="27"/>
          <w:szCs w:val="27"/>
        </w:rPr>
      </w:pPr>
      <w:r w:rsidRPr="00CD6DB7">
        <w:rPr>
          <w:sz w:val="27"/>
          <w:szCs w:val="27"/>
        </w:rPr>
        <w:t>о предоставлении субсидии</w:t>
      </w:r>
    </w:p>
    <w:p w:rsidR="00EC05D0" w:rsidRPr="00CD6DB7" w:rsidRDefault="00EC05D0" w:rsidP="00EC05D0">
      <w:pPr>
        <w:widowControl w:val="0"/>
        <w:suppressAutoHyphens/>
        <w:autoSpaceDE w:val="0"/>
        <w:autoSpaceDN w:val="0"/>
        <w:ind w:firstLine="709"/>
        <w:rPr>
          <w:sz w:val="27"/>
          <w:szCs w:val="27"/>
        </w:rPr>
      </w:pPr>
    </w:p>
    <w:p w:rsidR="00EC05D0" w:rsidRPr="005643F9" w:rsidRDefault="00EC05D0" w:rsidP="00EC05D0">
      <w:pPr>
        <w:widowControl w:val="0"/>
        <w:suppressAutoHyphens/>
        <w:autoSpaceDE w:val="0"/>
        <w:autoSpaceDN w:val="0"/>
        <w:ind w:firstLine="709"/>
        <w:rPr>
          <w:bCs/>
          <w:szCs w:val="28"/>
        </w:rPr>
      </w:pPr>
      <w:r w:rsidRPr="00CD6DB7">
        <w:rPr>
          <w:sz w:val="27"/>
          <w:szCs w:val="27"/>
        </w:rPr>
        <w:t xml:space="preserve">Ознакомившись с </w:t>
      </w:r>
      <w:hyperlink w:anchor="P34" w:history="1">
        <w:r w:rsidRPr="00CD6DB7">
          <w:rPr>
            <w:sz w:val="27"/>
            <w:szCs w:val="27"/>
          </w:rPr>
          <w:t>Порядком</w:t>
        </w:r>
      </w:hyperlink>
      <w:r w:rsidRPr="00CD6DB7">
        <w:rPr>
          <w:sz w:val="27"/>
          <w:szCs w:val="27"/>
        </w:rPr>
        <w:t xml:space="preserve"> предоставления </w:t>
      </w:r>
      <w:r w:rsidRPr="00CD6DB7">
        <w:rPr>
          <w:bCs/>
          <w:sz w:val="27"/>
          <w:szCs w:val="27"/>
        </w:rPr>
        <w:t>субсидии</w:t>
      </w:r>
      <w:r w:rsidRPr="005643F9">
        <w:rPr>
          <w:bCs/>
          <w:szCs w:val="28"/>
        </w:rPr>
        <w:t xml:space="preserve"> __________________________________________________________________</w:t>
      </w:r>
    </w:p>
    <w:p w:rsidR="00EC05D0" w:rsidRPr="00CD6DB7" w:rsidRDefault="00EC05D0" w:rsidP="00EC05D0">
      <w:pPr>
        <w:widowControl w:val="0"/>
        <w:suppressAutoHyphens/>
        <w:autoSpaceDE w:val="0"/>
        <w:autoSpaceDN w:val="0"/>
        <w:ind w:firstLine="709"/>
        <w:jc w:val="center"/>
        <w:rPr>
          <w:bCs/>
          <w:sz w:val="22"/>
          <w:szCs w:val="22"/>
        </w:rPr>
      </w:pPr>
      <w:r w:rsidRPr="00CD6DB7">
        <w:rPr>
          <w:bCs/>
          <w:sz w:val="22"/>
          <w:szCs w:val="22"/>
        </w:rPr>
        <w:t>(наименование субсидии)</w:t>
      </w:r>
    </w:p>
    <w:p w:rsidR="00EC05D0" w:rsidRPr="005643F9" w:rsidRDefault="00EC05D0" w:rsidP="00EC05D0">
      <w:pPr>
        <w:widowControl w:val="0"/>
        <w:suppressAutoHyphens/>
        <w:autoSpaceDE w:val="0"/>
        <w:autoSpaceDN w:val="0"/>
        <w:rPr>
          <w:szCs w:val="28"/>
        </w:rPr>
      </w:pPr>
      <w:r w:rsidRPr="005643F9">
        <w:rPr>
          <w:szCs w:val="28"/>
        </w:rPr>
        <w:t>__________________________________________________________________</w:t>
      </w:r>
    </w:p>
    <w:p w:rsidR="00EC05D0" w:rsidRPr="00CD6DB7" w:rsidRDefault="00EC05D0" w:rsidP="00EC05D0">
      <w:pPr>
        <w:widowControl w:val="0"/>
        <w:suppressAutoHyphens/>
        <w:autoSpaceDE w:val="0"/>
        <w:autoSpaceDN w:val="0"/>
        <w:jc w:val="center"/>
        <w:rPr>
          <w:sz w:val="22"/>
          <w:szCs w:val="22"/>
        </w:rPr>
      </w:pPr>
      <w:r w:rsidRPr="00CD6DB7">
        <w:rPr>
          <w:sz w:val="22"/>
          <w:szCs w:val="22"/>
        </w:rPr>
        <w:t xml:space="preserve"> (полное наименование юридического лица, индивидуального предпринимателя)</w:t>
      </w:r>
    </w:p>
    <w:p w:rsidR="00EC05D0" w:rsidRPr="005643F9" w:rsidRDefault="00EC05D0" w:rsidP="00EC05D0">
      <w:pPr>
        <w:widowControl w:val="0"/>
        <w:suppressAutoHyphens/>
        <w:autoSpaceDE w:val="0"/>
        <w:autoSpaceDN w:val="0"/>
        <w:jc w:val="center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EC05D0" w:rsidRPr="00CD6DB7" w:rsidTr="00EC05D0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  <w:r w:rsidRPr="00CD6DB7">
              <w:rPr>
                <w:sz w:val="27"/>
                <w:szCs w:val="27"/>
              </w:rPr>
              <w:t xml:space="preserve">ИНН 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</w:tr>
      <w:tr w:rsidR="00EC05D0" w:rsidRPr="00CD6DB7" w:rsidTr="00EC05D0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  <w:r w:rsidRPr="00CD6DB7">
              <w:rPr>
                <w:sz w:val="27"/>
                <w:szCs w:val="27"/>
              </w:rPr>
              <w:t>КПП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</w:tr>
      <w:tr w:rsidR="00EC05D0" w:rsidRPr="00CD6DB7" w:rsidTr="00EC05D0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  <w:r w:rsidRPr="00CD6DB7">
              <w:rPr>
                <w:sz w:val="27"/>
                <w:szCs w:val="27"/>
              </w:rPr>
              <w:t>ОКВЭД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</w:tr>
    </w:tbl>
    <w:p w:rsidR="00EC05D0" w:rsidRPr="005643F9" w:rsidRDefault="00EC05D0" w:rsidP="00EC05D0">
      <w:pPr>
        <w:widowControl w:val="0"/>
        <w:suppressAutoHyphens/>
        <w:autoSpaceDE w:val="0"/>
        <w:autoSpaceDN w:val="0"/>
        <w:jc w:val="center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5"/>
        <w:gridCol w:w="2707"/>
        <w:gridCol w:w="4618"/>
      </w:tblGrid>
      <w:tr w:rsidR="00EC05D0" w:rsidRPr="00CD6DB7" w:rsidTr="00EC05D0">
        <w:tc>
          <w:tcPr>
            <w:tcW w:w="9570" w:type="dxa"/>
            <w:gridSpan w:val="3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  <w:r w:rsidRPr="00CD6DB7">
              <w:rPr>
                <w:sz w:val="27"/>
                <w:szCs w:val="27"/>
              </w:rPr>
              <w:t>Юридический адрес (адрес регистрации):</w:t>
            </w:r>
          </w:p>
        </w:tc>
      </w:tr>
      <w:tr w:rsidR="00EC05D0" w:rsidRPr="00CD6DB7" w:rsidTr="00EC05D0">
        <w:tc>
          <w:tcPr>
            <w:tcW w:w="2245" w:type="dxa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D6DB7">
              <w:rPr>
                <w:sz w:val="27"/>
                <w:szCs w:val="27"/>
              </w:rPr>
              <w:t>индекс</w:t>
            </w:r>
          </w:p>
        </w:tc>
        <w:tc>
          <w:tcPr>
            <w:tcW w:w="2707" w:type="dxa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jc w:val="center"/>
              <w:rPr>
                <w:sz w:val="27"/>
                <w:szCs w:val="27"/>
              </w:rPr>
            </w:pPr>
          </w:p>
        </w:tc>
        <w:tc>
          <w:tcPr>
            <w:tcW w:w="4618" w:type="dxa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D6DB7">
              <w:rPr>
                <w:sz w:val="27"/>
                <w:szCs w:val="27"/>
              </w:rPr>
              <w:t>Амурская область</w:t>
            </w:r>
          </w:p>
        </w:tc>
      </w:tr>
      <w:tr w:rsidR="00EC05D0" w:rsidRPr="00CD6DB7" w:rsidTr="00EC05D0">
        <w:tc>
          <w:tcPr>
            <w:tcW w:w="2245" w:type="dxa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D6DB7">
              <w:rPr>
                <w:sz w:val="27"/>
                <w:szCs w:val="27"/>
              </w:rPr>
              <w:t>район</w:t>
            </w:r>
          </w:p>
        </w:tc>
        <w:tc>
          <w:tcPr>
            <w:tcW w:w="7325" w:type="dxa"/>
            <w:gridSpan w:val="2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jc w:val="center"/>
              <w:rPr>
                <w:sz w:val="27"/>
                <w:szCs w:val="27"/>
              </w:rPr>
            </w:pPr>
          </w:p>
        </w:tc>
      </w:tr>
      <w:tr w:rsidR="00EC05D0" w:rsidRPr="00CD6DB7" w:rsidTr="00EC05D0">
        <w:tc>
          <w:tcPr>
            <w:tcW w:w="2245" w:type="dxa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D6DB7">
              <w:rPr>
                <w:sz w:val="27"/>
                <w:szCs w:val="27"/>
              </w:rPr>
              <w:t>Город/поселение</w:t>
            </w:r>
          </w:p>
        </w:tc>
        <w:tc>
          <w:tcPr>
            <w:tcW w:w="7325" w:type="dxa"/>
            <w:gridSpan w:val="2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jc w:val="center"/>
              <w:rPr>
                <w:sz w:val="27"/>
                <w:szCs w:val="27"/>
              </w:rPr>
            </w:pPr>
          </w:p>
        </w:tc>
      </w:tr>
      <w:tr w:rsidR="00EC05D0" w:rsidRPr="00CD6DB7" w:rsidTr="00EC05D0">
        <w:tc>
          <w:tcPr>
            <w:tcW w:w="2245" w:type="dxa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D6DB7">
              <w:rPr>
                <w:sz w:val="27"/>
                <w:szCs w:val="27"/>
              </w:rPr>
              <w:t>Улица</w:t>
            </w:r>
          </w:p>
        </w:tc>
        <w:tc>
          <w:tcPr>
            <w:tcW w:w="7325" w:type="dxa"/>
            <w:gridSpan w:val="2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jc w:val="center"/>
              <w:rPr>
                <w:sz w:val="27"/>
                <w:szCs w:val="27"/>
              </w:rPr>
            </w:pPr>
          </w:p>
        </w:tc>
      </w:tr>
    </w:tbl>
    <w:p w:rsidR="00EC05D0" w:rsidRPr="005643F9" w:rsidRDefault="00EC05D0" w:rsidP="00EC05D0">
      <w:pPr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5"/>
        <w:gridCol w:w="2707"/>
        <w:gridCol w:w="4618"/>
      </w:tblGrid>
      <w:tr w:rsidR="00EC05D0" w:rsidRPr="00CD6DB7" w:rsidTr="00EC05D0">
        <w:tc>
          <w:tcPr>
            <w:tcW w:w="9570" w:type="dxa"/>
            <w:gridSpan w:val="3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  <w:r w:rsidRPr="00CD6DB7">
              <w:rPr>
                <w:sz w:val="27"/>
                <w:szCs w:val="27"/>
              </w:rPr>
              <w:t>Почтовый адрес (адрес регистрации):</w:t>
            </w:r>
          </w:p>
        </w:tc>
      </w:tr>
      <w:tr w:rsidR="00EC05D0" w:rsidRPr="00CD6DB7" w:rsidTr="00EC05D0">
        <w:tc>
          <w:tcPr>
            <w:tcW w:w="2245" w:type="dxa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D6DB7">
              <w:rPr>
                <w:sz w:val="27"/>
                <w:szCs w:val="27"/>
              </w:rPr>
              <w:t>индекс</w:t>
            </w:r>
          </w:p>
        </w:tc>
        <w:tc>
          <w:tcPr>
            <w:tcW w:w="2707" w:type="dxa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jc w:val="center"/>
              <w:rPr>
                <w:sz w:val="27"/>
                <w:szCs w:val="27"/>
              </w:rPr>
            </w:pPr>
          </w:p>
        </w:tc>
        <w:tc>
          <w:tcPr>
            <w:tcW w:w="4618" w:type="dxa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D6DB7">
              <w:rPr>
                <w:sz w:val="27"/>
                <w:szCs w:val="27"/>
              </w:rPr>
              <w:t>Амурская область</w:t>
            </w:r>
          </w:p>
        </w:tc>
      </w:tr>
      <w:tr w:rsidR="00EC05D0" w:rsidRPr="00CD6DB7" w:rsidTr="00EC05D0">
        <w:tc>
          <w:tcPr>
            <w:tcW w:w="2245" w:type="dxa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D6DB7">
              <w:rPr>
                <w:sz w:val="27"/>
                <w:szCs w:val="27"/>
              </w:rPr>
              <w:t>район</w:t>
            </w:r>
          </w:p>
        </w:tc>
        <w:tc>
          <w:tcPr>
            <w:tcW w:w="7325" w:type="dxa"/>
            <w:gridSpan w:val="2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jc w:val="center"/>
              <w:rPr>
                <w:sz w:val="27"/>
                <w:szCs w:val="27"/>
              </w:rPr>
            </w:pPr>
          </w:p>
        </w:tc>
      </w:tr>
      <w:tr w:rsidR="00EC05D0" w:rsidRPr="00CD6DB7" w:rsidTr="00EC05D0">
        <w:tc>
          <w:tcPr>
            <w:tcW w:w="2245" w:type="dxa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D6DB7">
              <w:rPr>
                <w:sz w:val="27"/>
                <w:szCs w:val="27"/>
              </w:rPr>
              <w:t>Город/поселение</w:t>
            </w:r>
          </w:p>
        </w:tc>
        <w:tc>
          <w:tcPr>
            <w:tcW w:w="7325" w:type="dxa"/>
            <w:gridSpan w:val="2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jc w:val="center"/>
              <w:rPr>
                <w:sz w:val="27"/>
                <w:szCs w:val="27"/>
              </w:rPr>
            </w:pPr>
          </w:p>
        </w:tc>
      </w:tr>
      <w:tr w:rsidR="00EC05D0" w:rsidRPr="00CD6DB7" w:rsidTr="00EC05D0">
        <w:tc>
          <w:tcPr>
            <w:tcW w:w="2245" w:type="dxa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D6DB7">
              <w:rPr>
                <w:sz w:val="27"/>
                <w:szCs w:val="27"/>
              </w:rPr>
              <w:t>Улица</w:t>
            </w:r>
          </w:p>
        </w:tc>
        <w:tc>
          <w:tcPr>
            <w:tcW w:w="7325" w:type="dxa"/>
            <w:gridSpan w:val="2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jc w:val="center"/>
              <w:rPr>
                <w:sz w:val="27"/>
                <w:szCs w:val="27"/>
              </w:rPr>
            </w:pPr>
          </w:p>
        </w:tc>
      </w:tr>
      <w:tr w:rsidR="00EC05D0" w:rsidRPr="00CD6DB7" w:rsidTr="00EC05D0">
        <w:tc>
          <w:tcPr>
            <w:tcW w:w="2245" w:type="dxa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D6DB7">
              <w:rPr>
                <w:sz w:val="27"/>
                <w:szCs w:val="27"/>
                <w:lang w:val="en-US"/>
              </w:rPr>
              <w:t>E-mail</w:t>
            </w:r>
            <w:r w:rsidRPr="00CD6DB7">
              <w:rPr>
                <w:sz w:val="27"/>
                <w:szCs w:val="27"/>
              </w:rPr>
              <w:t>:</w:t>
            </w:r>
          </w:p>
        </w:tc>
        <w:tc>
          <w:tcPr>
            <w:tcW w:w="7325" w:type="dxa"/>
            <w:gridSpan w:val="2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jc w:val="center"/>
              <w:rPr>
                <w:sz w:val="27"/>
                <w:szCs w:val="27"/>
              </w:rPr>
            </w:pPr>
          </w:p>
        </w:tc>
      </w:tr>
      <w:tr w:rsidR="00EC05D0" w:rsidRPr="00CD6DB7" w:rsidTr="00EC05D0">
        <w:tc>
          <w:tcPr>
            <w:tcW w:w="2245" w:type="dxa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CD6DB7">
              <w:rPr>
                <w:sz w:val="27"/>
                <w:szCs w:val="27"/>
              </w:rPr>
              <w:t>Контактный телефон</w:t>
            </w:r>
          </w:p>
        </w:tc>
        <w:tc>
          <w:tcPr>
            <w:tcW w:w="7325" w:type="dxa"/>
            <w:gridSpan w:val="2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jc w:val="center"/>
              <w:rPr>
                <w:sz w:val="27"/>
                <w:szCs w:val="27"/>
              </w:rPr>
            </w:pPr>
          </w:p>
        </w:tc>
      </w:tr>
    </w:tbl>
    <w:p w:rsidR="00EC05D0" w:rsidRPr="005643F9" w:rsidRDefault="00EC05D0" w:rsidP="00EC05D0">
      <w:pPr>
        <w:widowControl w:val="0"/>
        <w:suppressAutoHyphens/>
        <w:autoSpaceDE w:val="0"/>
        <w:autoSpaceDN w:val="0"/>
        <w:jc w:val="center"/>
        <w:rPr>
          <w:szCs w:val="28"/>
        </w:rPr>
      </w:pPr>
    </w:p>
    <w:p w:rsidR="00EC05D0" w:rsidRPr="005643F9" w:rsidRDefault="00EC05D0" w:rsidP="00EC05D0">
      <w:pPr>
        <w:widowControl w:val="0"/>
        <w:suppressAutoHyphens/>
        <w:autoSpaceDE w:val="0"/>
        <w:autoSpaceDN w:val="0"/>
        <w:rPr>
          <w:szCs w:val="28"/>
        </w:rPr>
      </w:pPr>
      <w:r w:rsidRPr="005643F9">
        <w:rPr>
          <w:szCs w:val="28"/>
        </w:rPr>
        <w:t>Банковские реквизиты:</w:t>
      </w:r>
    </w:p>
    <w:p w:rsidR="00EC05D0" w:rsidRPr="005643F9" w:rsidRDefault="00EC05D0" w:rsidP="00EC05D0">
      <w:pPr>
        <w:ind w:right="-20"/>
        <w:rPr>
          <w:color w:val="000000"/>
          <w:spacing w:val="-3"/>
          <w:w w:val="103"/>
          <w:szCs w:val="28"/>
        </w:rPr>
      </w:pPr>
      <w:r w:rsidRPr="005643F9">
        <w:rPr>
          <w:color w:val="000000"/>
          <w:spacing w:val="-3"/>
          <w:w w:val="103"/>
          <w:szCs w:val="28"/>
        </w:rPr>
        <w:t>Банк: _____________________________________________________________</w:t>
      </w:r>
    </w:p>
    <w:p w:rsidR="00EC05D0" w:rsidRPr="005643F9" w:rsidRDefault="00EC05D0" w:rsidP="00EC05D0">
      <w:pPr>
        <w:ind w:right="-20"/>
        <w:rPr>
          <w:color w:val="000000"/>
          <w:spacing w:val="-3"/>
          <w:w w:val="103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3"/>
        <w:gridCol w:w="186"/>
        <w:gridCol w:w="154"/>
        <w:gridCol w:w="186"/>
        <w:gridCol w:w="154"/>
        <w:gridCol w:w="186"/>
        <w:gridCol w:w="154"/>
        <w:gridCol w:w="186"/>
        <w:gridCol w:w="154"/>
        <w:gridCol w:w="21"/>
        <w:gridCol w:w="165"/>
        <w:gridCol w:w="154"/>
        <w:gridCol w:w="21"/>
        <w:gridCol w:w="165"/>
        <w:gridCol w:w="154"/>
        <w:gridCol w:w="21"/>
        <w:gridCol w:w="165"/>
        <w:gridCol w:w="154"/>
        <w:gridCol w:w="21"/>
        <w:gridCol w:w="165"/>
        <w:gridCol w:w="154"/>
        <w:gridCol w:w="21"/>
        <w:gridCol w:w="165"/>
        <w:gridCol w:w="154"/>
        <w:gridCol w:w="21"/>
        <w:gridCol w:w="165"/>
        <w:gridCol w:w="175"/>
        <w:gridCol w:w="165"/>
        <w:gridCol w:w="175"/>
        <w:gridCol w:w="165"/>
        <w:gridCol w:w="175"/>
        <w:gridCol w:w="165"/>
        <w:gridCol w:w="17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EC05D0" w:rsidRPr="00CD6DB7" w:rsidTr="00EC05D0">
        <w:trPr>
          <w:gridAfter w:val="20"/>
          <w:wAfter w:w="5121" w:type="dxa"/>
        </w:trPr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  <w:r w:rsidRPr="00CD6DB7">
              <w:rPr>
                <w:color w:val="000000"/>
                <w:spacing w:val="-3"/>
                <w:w w:val="103"/>
                <w:sz w:val="27"/>
                <w:szCs w:val="27"/>
              </w:rPr>
              <w:t xml:space="preserve">БИК </w:t>
            </w:r>
          </w:p>
        </w:tc>
        <w:tc>
          <w:tcPr>
            <w:tcW w:w="340" w:type="dxa"/>
            <w:gridSpan w:val="2"/>
            <w:tcBorders>
              <w:left w:val="single" w:sz="4" w:space="0" w:color="auto"/>
            </w:tcBorders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2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2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2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3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3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3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3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3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</w:tr>
      <w:tr w:rsidR="00EC05D0" w:rsidRPr="00CD6DB7" w:rsidTr="00EC05D0">
        <w:trPr>
          <w:gridAfter w:val="12"/>
          <w:wAfter w:w="3915" w:type="dxa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  <w:r w:rsidRPr="00CD6DB7">
              <w:rPr>
                <w:sz w:val="27"/>
                <w:szCs w:val="27"/>
              </w:rPr>
              <w:t xml:space="preserve">ИНН </w:t>
            </w:r>
          </w:p>
        </w:tc>
        <w:tc>
          <w:tcPr>
            <w:tcW w:w="340" w:type="dxa"/>
            <w:gridSpan w:val="2"/>
            <w:tcBorders>
              <w:left w:val="single" w:sz="4" w:space="0" w:color="auto"/>
            </w:tcBorders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2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2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3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3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3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3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3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3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2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2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2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</w:tr>
      <w:tr w:rsidR="00EC05D0" w:rsidRPr="00CD6DB7" w:rsidTr="00EC05D0">
        <w:trPr>
          <w:gridAfter w:val="18"/>
          <w:wAfter w:w="4935" w:type="dxa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  <w:r w:rsidRPr="00CD6DB7">
              <w:rPr>
                <w:sz w:val="27"/>
                <w:szCs w:val="27"/>
              </w:rPr>
              <w:t>КПП</w:t>
            </w:r>
          </w:p>
        </w:tc>
        <w:tc>
          <w:tcPr>
            <w:tcW w:w="340" w:type="dxa"/>
            <w:gridSpan w:val="2"/>
            <w:tcBorders>
              <w:left w:val="single" w:sz="4" w:space="0" w:color="auto"/>
            </w:tcBorders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2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2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3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3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3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3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3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3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</w:tr>
      <w:tr w:rsidR="00EC05D0" w:rsidRPr="00CD6DB7" w:rsidTr="00EC05D0">
        <w:tc>
          <w:tcPr>
            <w:tcW w:w="215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  <w:r w:rsidRPr="00CD6DB7">
              <w:rPr>
                <w:color w:val="000000"/>
                <w:spacing w:val="-3"/>
                <w:w w:val="103"/>
                <w:sz w:val="27"/>
                <w:szCs w:val="27"/>
              </w:rPr>
              <w:t>Расчетный счет</w:t>
            </w:r>
          </w:p>
        </w:tc>
        <w:tc>
          <w:tcPr>
            <w:tcW w:w="340" w:type="dxa"/>
            <w:gridSpan w:val="3"/>
            <w:tcBorders>
              <w:left w:val="single" w:sz="4" w:space="0" w:color="auto"/>
            </w:tcBorders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3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3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3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3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2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2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2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2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</w:tr>
      <w:tr w:rsidR="00EC05D0" w:rsidRPr="00CD6DB7" w:rsidTr="00EC05D0">
        <w:tc>
          <w:tcPr>
            <w:tcW w:w="215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  <w:r w:rsidRPr="00CD6DB7">
              <w:rPr>
                <w:color w:val="000000"/>
                <w:spacing w:val="-3"/>
                <w:w w:val="103"/>
                <w:sz w:val="27"/>
                <w:szCs w:val="27"/>
              </w:rPr>
              <w:t xml:space="preserve">Корр. счет </w:t>
            </w:r>
          </w:p>
        </w:tc>
        <w:tc>
          <w:tcPr>
            <w:tcW w:w="340" w:type="dxa"/>
            <w:gridSpan w:val="3"/>
            <w:tcBorders>
              <w:left w:val="single" w:sz="4" w:space="0" w:color="auto"/>
            </w:tcBorders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3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3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3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3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2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2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2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  <w:gridSpan w:val="2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340" w:type="dxa"/>
          </w:tcPr>
          <w:p w:rsidR="00EC05D0" w:rsidRPr="00CD6DB7" w:rsidRDefault="00EC05D0" w:rsidP="00EC05D0">
            <w:pPr>
              <w:widowControl w:val="0"/>
              <w:suppressAutoHyphens/>
              <w:autoSpaceDE w:val="0"/>
              <w:autoSpaceDN w:val="0"/>
              <w:rPr>
                <w:sz w:val="27"/>
                <w:szCs w:val="27"/>
              </w:rPr>
            </w:pPr>
          </w:p>
        </w:tc>
      </w:tr>
    </w:tbl>
    <w:p w:rsidR="00EC05D0" w:rsidRPr="00CD6DB7" w:rsidRDefault="00EC05D0" w:rsidP="00EC05D0">
      <w:pPr>
        <w:widowControl w:val="0"/>
        <w:suppressAutoHyphens/>
        <w:autoSpaceDE w:val="0"/>
        <w:autoSpaceDN w:val="0"/>
        <w:rPr>
          <w:sz w:val="27"/>
          <w:szCs w:val="27"/>
        </w:rPr>
      </w:pPr>
      <w:r w:rsidRPr="00CD6DB7">
        <w:rPr>
          <w:sz w:val="27"/>
          <w:szCs w:val="27"/>
        </w:rPr>
        <w:t>просит предоставить в 20__ году субсидию на _____________________________________________________________________</w:t>
      </w:r>
      <w:r w:rsidRPr="00CD6DB7">
        <w:rPr>
          <w:sz w:val="27"/>
          <w:szCs w:val="27"/>
        </w:rPr>
        <w:lastRenderedPageBreak/>
        <w:t>___________________________________________________________________ в размере _________________________________________________________ рублей.</w:t>
      </w:r>
    </w:p>
    <w:p w:rsidR="00EC05D0" w:rsidRPr="005643F9" w:rsidRDefault="00EC05D0" w:rsidP="00EC05D0">
      <w:pPr>
        <w:widowControl w:val="0"/>
        <w:suppressAutoHyphens/>
        <w:autoSpaceDE w:val="0"/>
        <w:autoSpaceDN w:val="0"/>
        <w:jc w:val="center"/>
        <w:rPr>
          <w:szCs w:val="28"/>
          <w:vertAlign w:val="superscript"/>
        </w:rPr>
      </w:pPr>
      <w:r w:rsidRPr="005643F9">
        <w:rPr>
          <w:szCs w:val="28"/>
          <w:vertAlign w:val="superscript"/>
        </w:rPr>
        <w:t>(сумма цифрами и прописью)</w:t>
      </w:r>
    </w:p>
    <w:p w:rsidR="00EC05D0" w:rsidRPr="005643F9" w:rsidRDefault="00EC05D0" w:rsidP="00EC05D0">
      <w:pPr>
        <w:widowControl w:val="0"/>
        <w:shd w:val="clear" w:color="auto" w:fill="FFFFFF"/>
        <w:tabs>
          <w:tab w:val="left" w:pos="851"/>
        </w:tabs>
        <w:suppressAutoHyphens/>
        <w:autoSpaceDE w:val="0"/>
        <w:autoSpaceDN w:val="0"/>
        <w:ind w:firstLine="567"/>
        <w:rPr>
          <w:b/>
          <w:szCs w:val="28"/>
        </w:rPr>
      </w:pPr>
    </w:p>
    <w:p w:rsidR="00EC05D0" w:rsidRPr="00CD6DB7" w:rsidRDefault="00EC05D0" w:rsidP="00EC05D0">
      <w:pPr>
        <w:widowControl w:val="0"/>
        <w:shd w:val="clear" w:color="auto" w:fill="FFFFFF"/>
        <w:tabs>
          <w:tab w:val="left" w:pos="851"/>
        </w:tabs>
        <w:suppressAutoHyphens/>
        <w:autoSpaceDE w:val="0"/>
        <w:autoSpaceDN w:val="0"/>
        <w:ind w:firstLine="709"/>
        <w:rPr>
          <w:b/>
          <w:sz w:val="27"/>
          <w:szCs w:val="27"/>
        </w:rPr>
      </w:pPr>
      <w:r w:rsidRPr="00CD6DB7">
        <w:rPr>
          <w:b/>
          <w:sz w:val="27"/>
          <w:szCs w:val="27"/>
        </w:rPr>
        <w:t>Предоставляю согласие:</w:t>
      </w:r>
    </w:p>
    <w:p w:rsidR="00EC05D0" w:rsidRPr="00CD6DB7" w:rsidRDefault="00EC05D0" w:rsidP="00EC05D0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suppressAutoHyphens/>
        <w:autoSpaceDE w:val="0"/>
        <w:autoSpaceDN w:val="0"/>
        <w:ind w:left="0" w:firstLine="709"/>
        <w:contextualSpacing w:val="0"/>
        <w:rPr>
          <w:sz w:val="27"/>
          <w:szCs w:val="27"/>
        </w:rPr>
      </w:pPr>
      <w:r w:rsidRPr="00CD6DB7">
        <w:rPr>
          <w:sz w:val="27"/>
          <w:szCs w:val="27"/>
        </w:rPr>
        <w:t>на обработку (включая сбор, запись, систематизацию, накопление,  хранение, уточнение (обновление, изменение), извлечение, использование, блокирование, удаление) персональных данных, включая размещение в средствах массовой информации, сети интернет и социальных сетях, на публикацию сведений в реестре субъектов малого и среднего предпринимательства - получателей поддержки в соответствии с приказом Министерства экономического развития Российской Федерации от 31.05.2017 № 262 «Об утверждении порядка ведения реестров субъектов малого и среднего предпринимательства – получателей поддержки и о требованиях к технологическим, программным, лингвистическим, правовым и организационным средствам обеспечения пользования указанными реестрами»</w:t>
      </w:r>
    </w:p>
    <w:p w:rsidR="00EC05D0" w:rsidRPr="005643F9" w:rsidRDefault="00EC05D0" w:rsidP="00EC05D0">
      <w:pPr>
        <w:widowControl w:val="0"/>
        <w:shd w:val="clear" w:color="auto" w:fill="FFFFFF"/>
        <w:suppressAutoHyphens/>
        <w:autoSpaceDE w:val="0"/>
        <w:autoSpaceDN w:val="0"/>
        <w:rPr>
          <w:szCs w:val="28"/>
        </w:rPr>
      </w:pPr>
      <w:r w:rsidRPr="005643F9">
        <w:rPr>
          <w:szCs w:val="28"/>
        </w:rPr>
        <w:t>__________________________________________________________________;</w:t>
      </w:r>
    </w:p>
    <w:p w:rsidR="00EC05D0" w:rsidRPr="00CD6DB7" w:rsidRDefault="00EC05D0" w:rsidP="00EC05D0">
      <w:pPr>
        <w:widowControl w:val="0"/>
        <w:suppressAutoHyphens/>
        <w:autoSpaceDE w:val="0"/>
        <w:autoSpaceDN w:val="0"/>
        <w:ind w:firstLine="567"/>
        <w:jc w:val="center"/>
        <w:rPr>
          <w:sz w:val="22"/>
          <w:szCs w:val="22"/>
        </w:rPr>
      </w:pPr>
      <w:r w:rsidRPr="005643F9">
        <w:rPr>
          <w:szCs w:val="28"/>
        </w:rPr>
        <w:t>(</w:t>
      </w:r>
      <w:r w:rsidRPr="00CD6DB7">
        <w:rPr>
          <w:sz w:val="22"/>
          <w:szCs w:val="22"/>
        </w:rPr>
        <w:t>наименование юридического лица, индивидуального предпринимателя)</w:t>
      </w:r>
    </w:p>
    <w:p w:rsidR="00EC05D0" w:rsidRPr="00CD6DB7" w:rsidRDefault="00EC05D0" w:rsidP="00EC05D0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suppressAutoHyphens/>
        <w:autoSpaceDE w:val="0"/>
        <w:autoSpaceDN w:val="0"/>
        <w:ind w:left="0" w:firstLine="709"/>
        <w:contextualSpacing w:val="0"/>
        <w:rPr>
          <w:sz w:val="27"/>
          <w:szCs w:val="27"/>
        </w:rPr>
      </w:pPr>
      <w:r w:rsidRPr="00CD6DB7">
        <w:rPr>
          <w:sz w:val="27"/>
          <w:szCs w:val="27"/>
        </w:rPr>
        <w:t xml:space="preserve">на осуществление Администрацией города </w:t>
      </w:r>
      <w:r w:rsidR="00157979">
        <w:rPr>
          <w:sz w:val="27"/>
          <w:szCs w:val="27"/>
        </w:rPr>
        <w:t>Свободный</w:t>
      </w:r>
      <w:r w:rsidRPr="00CD6DB7">
        <w:rPr>
          <w:sz w:val="27"/>
          <w:szCs w:val="27"/>
        </w:rPr>
        <w:t xml:space="preserve"> и уполномоченным органом муниципального финансового контроля области обязательных проверок соблюдения условий, целей и порядка предоставления субсидии.</w:t>
      </w:r>
    </w:p>
    <w:p w:rsidR="00EC05D0" w:rsidRPr="005643F9" w:rsidRDefault="00EC05D0" w:rsidP="00EC05D0">
      <w:pPr>
        <w:widowControl w:val="0"/>
        <w:autoSpaceDE w:val="0"/>
        <w:autoSpaceDN w:val="0"/>
        <w:rPr>
          <w:szCs w:val="28"/>
        </w:rPr>
      </w:pPr>
    </w:p>
    <w:tbl>
      <w:tblPr>
        <w:tblW w:w="0" w:type="auto"/>
        <w:tblLook w:val="04A0"/>
      </w:tblPr>
      <w:tblGrid>
        <w:gridCol w:w="4785"/>
        <w:gridCol w:w="2392"/>
        <w:gridCol w:w="2393"/>
      </w:tblGrid>
      <w:tr w:rsidR="00EC05D0" w:rsidRPr="007470AE" w:rsidTr="00EC05D0">
        <w:tc>
          <w:tcPr>
            <w:tcW w:w="4785" w:type="dxa"/>
          </w:tcPr>
          <w:p w:rsidR="00EC05D0" w:rsidRPr="007470AE" w:rsidRDefault="00EC05D0" w:rsidP="00EC05D0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470AE">
              <w:rPr>
                <w:sz w:val="27"/>
                <w:szCs w:val="27"/>
              </w:rPr>
              <w:t xml:space="preserve">Руководитель </w:t>
            </w:r>
          </w:p>
          <w:p w:rsidR="00EC05D0" w:rsidRPr="007470AE" w:rsidRDefault="00EC05D0" w:rsidP="00EC05D0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470AE">
              <w:rPr>
                <w:sz w:val="27"/>
                <w:szCs w:val="27"/>
              </w:rPr>
              <w:t>(предприниматель)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EC05D0" w:rsidRPr="007470AE" w:rsidRDefault="00EC05D0" w:rsidP="00EC05D0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EC05D0" w:rsidRPr="007470AE" w:rsidRDefault="00EC05D0" w:rsidP="00EC05D0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</w:tr>
      <w:tr w:rsidR="00EC05D0" w:rsidRPr="007470AE" w:rsidTr="00EC05D0">
        <w:tc>
          <w:tcPr>
            <w:tcW w:w="4785" w:type="dxa"/>
          </w:tcPr>
          <w:p w:rsidR="00EC05D0" w:rsidRPr="007470AE" w:rsidRDefault="00EC05D0" w:rsidP="00EC05D0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2392" w:type="dxa"/>
            <w:tcBorders>
              <w:top w:val="single" w:sz="4" w:space="0" w:color="auto"/>
            </w:tcBorders>
          </w:tcPr>
          <w:p w:rsidR="00EC05D0" w:rsidRPr="007470AE" w:rsidRDefault="00EC05D0" w:rsidP="00EC05D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470AE">
              <w:rPr>
                <w:sz w:val="22"/>
                <w:szCs w:val="22"/>
              </w:rPr>
              <w:t>(подпись)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EC05D0" w:rsidRPr="007470AE" w:rsidRDefault="00EC05D0" w:rsidP="00EC05D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470AE">
              <w:rPr>
                <w:sz w:val="22"/>
                <w:szCs w:val="22"/>
              </w:rPr>
              <w:t>(Ф.И.О.)</w:t>
            </w:r>
          </w:p>
        </w:tc>
      </w:tr>
      <w:tr w:rsidR="00EC05D0" w:rsidRPr="007470AE" w:rsidTr="00EC05D0">
        <w:tc>
          <w:tcPr>
            <w:tcW w:w="4785" w:type="dxa"/>
          </w:tcPr>
          <w:p w:rsidR="00EC05D0" w:rsidRPr="007470AE" w:rsidRDefault="00EC05D0" w:rsidP="00EC05D0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470AE">
              <w:rPr>
                <w:sz w:val="27"/>
                <w:szCs w:val="27"/>
              </w:rPr>
              <w:t>дата _________________</w:t>
            </w:r>
          </w:p>
        </w:tc>
        <w:tc>
          <w:tcPr>
            <w:tcW w:w="4785" w:type="dxa"/>
            <w:gridSpan w:val="2"/>
          </w:tcPr>
          <w:p w:rsidR="00EC05D0" w:rsidRPr="007470AE" w:rsidRDefault="00EC05D0" w:rsidP="00EC05D0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М.П.</w:t>
            </w:r>
          </w:p>
        </w:tc>
      </w:tr>
    </w:tbl>
    <w:p w:rsidR="00EC05D0" w:rsidRPr="005643F9" w:rsidRDefault="00EC05D0" w:rsidP="00EC05D0">
      <w:pPr>
        <w:widowControl w:val="0"/>
        <w:autoSpaceDE w:val="0"/>
        <w:autoSpaceDN w:val="0"/>
        <w:rPr>
          <w:szCs w:val="28"/>
        </w:rPr>
      </w:pPr>
    </w:p>
    <w:p w:rsidR="00EC05D0" w:rsidRPr="007470AE" w:rsidRDefault="00EC05D0" w:rsidP="00EC05D0">
      <w:pPr>
        <w:autoSpaceDE w:val="0"/>
        <w:autoSpaceDN w:val="0"/>
        <w:adjustRightInd w:val="0"/>
        <w:ind w:firstLine="709"/>
        <w:rPr>
          <w:b/>
          <w:sz w:val="27"/>
          <w:szCs w:val="27"/>
        </w:rPr>
      </w:pPr>
      <w:r w:rsidRPr="007470AE">
        <w:rPr>
          <w:b/>
          <w:sz w:val="27"/>
          <w:szCs w:val="27"/>
        </w:rPr>
        <w:t>Настоящим подтверждаю следующее:</w:t>
      </w:r>
    </w:p>
    <w:p w:rsidR="00EC05D0" w:rsidRPr="007470AE" w:rsidRDefault="00EC05D0" w:rsidP="00EC05D0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rPr>
          <w:sz w:val="27"/>
          <w:szCs w:val="27"/>
        </w:rPr>
      </w:pPr>
      <w:r w:rsidRPr="007470AE">
        <w:rPr>
          <w:sz w:val="27"/>
          <w:szCs w:val="27"/>
        </w:rPr>
        <w:t>не являюсь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EC05D0" w:rsidRPr="007470AE" w:rsidRDefault="00EC05D0" w:rsidP="00EC05D0">
      <w:pPr>
        <w:numPr>
          <w:ilvl w:val="0"/>
          <w:numId w:val="8"/>
        </w:numPr>
        <w:tabs>
          <w:tab w:val="left" w:pos="1134"/>
        </w:tabs>
        <w:ind w:left="0" w:firstLine="708"/>
        <w:rPr>
          <w:sz w:val="27"/>
          <w:szCs w:val="27"/>
        </w:rPr>
      </w:pPr>
      <w:r w:rsidRPr="007470AE">
        <w:rPr>
          <w:sz w:val="27"/>
          <w:szCs w:val="27"/>
        </w:rPr>
        <w:t>не нахожусь в процессе реорганизации, ликвидации, банкротства;</w:t>
      </w:r>
    </w:p>
    <w:p w:rsidR="00EC05D0" w:rsidRPr="007470AE" w:rsidRDefault="00EC05D0" w:rsidP="00EC05D0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8"/>
        <w:rPr>
          <w:rFonts w:eastAsia="Calibri"/>
          <w:sz w:val="27"/>
          <w:szCs w:val="27"/>
          <w:lang w:eastAsia="en-US"/>
        </w:rPr>
      </w:pPr>
      <w:r w:rsidRPr="007470AE">
        <w:rPr>
          <w:rFonts w:eastAsia="Calibri"/>
          <w:sz w:val="27"/>
          <w:szCs w:val="27"/>
          <w:lang w:eastAsia="en-US"/>
        </w:rPr>
        <w:t>не являюсь получателем аналогичной поддержки;</w:t>
      </w:r>
    </w:p>
    <w:p w:rsidR="00EC05D0" w:rsidRPr="007470AE" w:rsidRDefault="00EC05D0" w:rsidP="00EC05D0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7"/>
          <w:szCs w:val="27"/>
        </w:rPr>
      </w:pPr>
      <w:r w:rsidRPr="007470AE">
        <w:rPr>
          <w:sz w:val="27"/>
          <w:szCs w:val="27"/>
        </w:rPr>
        <w:t>задолженность по уплате налогов и иных обязательных платежей в бюджет отсутствует;</w:t>
      </w:r>
    </w:p>
    <w:p w:rsidR="00EC05D0" w:rsidRDefault="00EC05D0" w:rsidP="00EC05D0">
      <w:pPr>
        <w:numPr>
          <w:ilvl w:val="0"/>
          <w:numId w:val="8"/>
        </w:numPr>
        <w:tabs>
          <w:tab w:val="left" w:pos="993"/>
        </w:tabs>
        <w:ind w:left="0" w:firstLine="708"/>
        <w:rPr>
          <w:sz w:val="27"/>
          <w:szCs w:val="27"/>
        </w:rPr>
      </w:pPr>
      <w:r w:rsidRPr="007470AE">
        <w:rPr>
          <w:sz w:val="27"/>
          <w:szCs w:val="27"/>
        </w:rPr>
        <w:t xml:space="preserve">не был признан субъектом предпринимательства, допустившим нарушение порядка и условий оказания поддержки, в том числе не обеспечившим целевого </w:t>
      </w:r>
      <w:r w:rsidR="00796ECE">
        <w:rPr>
          <w:sz w:val="27"/>
          <w:szCs w:val="27"/>
        </w:rPr>
        <w:t>использования средств поддержки;</w:t>
      </w:r>
    </w:p>
    <w:p w:rsidR="00796ECE" w:rsidRPr="007470AE" w:rsidRDefault="00796ECE" w:rsidP="00EC05D0">
      <w:pPr>
        <w:numPr>
          <w:ilvl w:val="0"/>
          <w:numId w:val="8"/>
        </w:numPr>
        <w:tabs>
          <w:tab w:val="left" w:pos="993"/>
        </w:tabs>
        <w:ind w:left="0" w:firstLine="708"/>
        <w:rPr>
          <w:sz w:val="27"/>
          <w:szCs w:val="27"/>
        </w:rPr>
      </w:pPr>
      <w:r>
        <w:rPr>
          <w:sz w:val="27"/>
          <w:szCs w:val="27"/>
        </w:rPr>
        <w:t xml:space="preserve">соответствует условиям отнесения к субъектам малого и среднего предпринимательства, установленным Федеральным законом от 24 июля 2007 г. </w:t>
      </w:r>
      <w:r>
        <w:rPr>
          <w:sz w:val="27"/>
          <w:szCs w:val="27"/>
        </w:rPr>
        <w:lastRenderedPageBreak/>
        <w:t>№ 209-ФЗ «О развитии малого и среднего предпринимательства в Российской Федерации»</w:t>
      </w:r>
    </w:p>
    <w:p w:rsidR="00EC05D0" w:rsidRPr="007470AE" w:rsidRDefault="00EC05D0" w:rsidP="00EC05D0">
      <w:pPr>
        <w:tabs>
          <w:tab w:val="left" w:pos="993"/>
        </w:tabs>
        <w:ind w:left="708"/>
        <w:rPr>
          <w:sz w:val="27"/>
          <w:szCs w:val="27"/>
        </w:rPr>
      </w:pPr>
    </w:p>
    <w:p w:rsidR="00EC05D0" w:rsidRPr="007470AE" w:rsidRDefault="00EC05D0" w:rsidP="00EC05D0">
      <w:pPr>
        <w:tabs>
          <w:tab w:val="left" w:pos="993"/>
        </w:tabs>
        <w:ind w:left="708"/>
        <w:rPr>
          <w:sz w:val="27"/>
          <w:szCs w:val="27"/>
        </w:rPr>
      </w:pPr>
    </w:p>
    <w:tbl>
      <w:tblPr>
        <w:tblW w:w="0" w:type="auto"/>
        <w:tblLook w:val="04A0"/>
      </w:tblPr>
      <w:tblGrid>
        <w:gridCol w:w="4785"/>
        <w:gridCol w:w="2392"/>
        <w:gridCol w:w="2393"/>
      </w:tblGrid>
      <w:tr w:rsidR="00EC05D0" w:rsidRPr="007470AE" w:rsidTr="00EC05D0">
        <w:tc>
          <w:tcPr>
            <w:tcW w:w="4785" w:type="dxa"/>
          </w:tcPr>
          <w:p w:rsidR="00EC05D0" w:rsidRPr="007470AE" w:rsidRDefault="00EC05D0" w:rsidP="00EC05D0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470AE">
              <w:rPr>
                <w:sz w:val="27"/>
                <w:szCs w:val="27"/>
              </w:rPr>
              <w:t xml:space="preserve">Руководитель </w:t>
            </w:r>
          </w:p>
          <w:p w:rsidR="00EC05D0" w:rsidRPr="007470AE" w:rsidRDefault="00EC05D0" w:rsidP="00EC05D0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470AE">
              <w:rPr>
                <w:sz w:val="27"/>
                <w:szCs w:val="27"/>
              </w:rPr>
              <w:t>(предприниматель)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EC05D0" w:rsidRPr="007470AE" w:rsidRDefault="00EC05D0" w:rsidP="00EC05D0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EC05D0" w:rsidRPr="007470AE" w:rsidRDefault="00EC05D0" w:rsidP="00EC05D0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</w:tr>
      <w:tr w:rsidR="00EC05D0" w:rsidRPr="007470AE" w:rsidTr="00EC05D0">
        <w:tc>
          <w:tcPr>
            <w:tcW w:w="4785" w:type="dxa"/>
          </w:tcPr>
          <w:p w:rsidR="00EC05D0" w:rsidRPr="007470AE" w:rsidRDefault="00EC05D0" w:rsidP="00EC05D0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2392" w:type="dxa"/>
            <w:tcBorders>
              <w:top w:val="single" w:sz="4" w:space="0" w:color="auto"/>
            </w:tcBorders>
          </w:tcPr>
          <w:p w:rsidR="00EC05D0" w:rsidRPr="007470AE" w:rsidRDefault="00EC05D0" w:rsidP="00EC05D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470AE">
              <w:rPr>
                <w:sz w:val="22"/>
                <w:szCs w:val="22"/>
              </w:rPr>
              <w:t>(подпись)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EC05D0" w:rsidRPr="007470AE" w:rsidRDefault="00EC05D0" w:rsidP="00EC05D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470AE">
              <w:rPr>
                <w:sz w:val="22"/>
                <w:szCs w:val="22"/>
              </w:rPr>
              <w:t>(Ф.И.О.)</w:t>
            </w:r>
          </w:p>
        </w:tc>
      </w:tr>
      <w:tr w:rsidR="00EC05D0" w:rsidRPr="007470AE" w:rsidTr="00EC05D0">
        <w:tc>
          <w:tcPr>
            <w:tcW w:w="4785" w:type="dxa"/>
          </w:tcPr>
          <w:p w:rsidR="00EC05D0" w:rsidRPr="007470AE" w:rsidRDefault="00EC05D0" w:rsidP="00EC05D0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470AE">
              <w:rPr>
                <w:sz w:val="27"/>
                <w:szCs w:val="27"/>
              </w:rPr>
              <w:t>дата _________________</w:t>
            </w:r>
          </w:p>
        </w:tc>
        <w:tc>
          <w:tcPr>
            <w:tcW w:w="4785" w:type="dxa"/>
            <w:gridSpan w:val="2"/>
          </w:tcPr>
          <w:p w:rsidR="00EC05D0" w:rsidRPr="007470AE" w:rsidRDefault="00EC05D0" w:rsidP="00EC05D0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М.П.</w:t>
            </w:r>
          </w:p>
        </w:tc>
      </w:tr>
    </w:tbl>
    <w:p w:rsidR="00EC05D0" w:rsidRPr="007470AE" w:rsidRDefault="00EC05D0" w:rsidP="00EC05D0">
      <w:pPr>
        <w:autoSpaceDE w:val="0"/>
        <w:autoSpaceDN w:val="0"/>
        <w:adjustRightInd w:val="0"/>
        <w:ind w:left="709"/>
        <w:rPr>
          <w:b/>
          <w:sz w:val="27"/>
          <w:szCs w:val="27"/>
        </w:rPr>
      </w:pPr>
    </w:p>
    <w:p w:rsidR="00EC05D0" w:rsidRPr="007470AE" w:rsidRDefault="00EC05D0" w:rsidP="00EC05D0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ind w:firstLine="567"/>
        <w:rPr>
          <w:sz w:val="27"/>
          <w:szCs w:val="27"/>
        </w:rPr>
      </w:pPr>
    </w:p>
    <w:tbl>
      <w:tblPr>
        <w:tblW w:w="0" w:type="auto"/>
        <w:tblLook w:val="04A0"/>
      </w:tblPr>
      <w:tblGrid>
        <w:gridCol w:w="4785"/>
        <w:gridCol w:w="2392"/>
        <w:gridCol w:w="2393"/>
      </w:tblGrid>
      <w:tr w:rsidR="00EC05D0" w:rsidRPr="007470AE" w:rsidTr="00EC05D0">
        <w:tc>
          <w:tcPr>
            <w:tcW w:w="4785" w:type="dxa"/>
          </w:tcPr>
          <w:p w:rsidR="00EC05D0" w:rsidRPr="007470AE" w:rsidRDefault="00EC05D0" w:rsidP="00EC05D0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470AE">
              <w:rPr>
                <w:sz w:val="27"/>
                <w:szCs w:val="27"/>
              </w:rPr>
              <w:t xml:space="preserve">Руководитель </w:t>
            </w:r>
          </w:p>
          <w:p w:rsidR="00EC05D0" w:rsidRPr="007470AE" w:rsidRDefault="00EC05D0" w:rsidP="00EC05D0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470AE">
              <w:rPr>
                <w:sz w:val="27"/>
                <w:szCs w:val="27"/>
              </w:rPr>
              <w:t>(предприниматель)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EC05D0" w:rsidRPr="007470AE" w:rsidRDefault="00EC05D0" w:rsidP="00EC05D0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EC05D0" w:rsidRPr="007470AE" w:rsidRDefault="00EC05D0" w:rsidP="00EC05D0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</w:tr>
      <w:tr w:rsidR="00EC05D0" w:rsidRPr="007470AE" w:rsidTr="00EC05D0">
        <w:tc>
          <w:tcPr>
            <w:tcW w:w="4785" w:type="dxa"/>
          </w:tcPr>
          <w:p w:rsidR="00EC05D0" w:rsidRPr="007470AE" w:rsidRDefault="00EC05D0" w:rsidP="00EC05D0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2392" w:type="dxa"/>
            <w:tcBorders>
              <w:top w:val="single" w:sz="4" w:space="0" w:color="auto"/>
            </w:tcBorders>
          </w:tcPr>
          <w:p w:rsidR="00EC05D0" w:rsidRPr="007470AE" w:rsidRDefault="00EC05D0" w:rsidP="00EC05D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470AE">
              <w:rPr>
                <w:sz w:val="22"/>
                <w:szCs w:val="22"/>
              </w:rPr>
              <w:t>(подпись)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EC05D0" w:rsidRPr="007470AE" w:rsidRDefault="00EC05D0" w:rsidP="00EC05D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470AE">
              <w:rPr>
                <w:sz w:val="22"/>
                <w:szCs w:val="22"/>
              </w:rPr>
              <w:t>(Ф.И.О.)</w:t>
            </w:r>
          </w:p>
        </w:tc>
      </w:tr>
      <w:tr w:rsidR="00EC05D0" w:rsidRPr="007470AE" w:rsidTr="00EC05D0">
        <w:tc>
          <w:tcPr>
            <w:tcW w:w="4785" w:type="dxa"/>
          </w:tcPr>
          <w:p w:rsidR="00EC05D0" w:rsidRPr="007470AE" w:rsidRDefault="00EC05D0" w:rsidP="00EC05D0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470AE">
              <w:rPr>
                <w:sz w:val="27"/>
                <w:szCs w:val="27"/>
              </w:rPr>
              <w:t>дата _________________</w:t>
            </w:r>
          </w:p>
        </w:tc>
        <w:tc>
          <w:tcPr>
            <w:tcW w:w="4785" w:type="dxa"/>
            <w:gridSpan w:val="2"/>
          </w:tcPr>
          <w:p w:rsidR="00EC05D0" w:rsidRPr="007470AE" w:rsidRDefault="00EC05D0" w:rsidP="00EC05D0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М.П.</w:t>
            </w:r>
          </w:p>
        </w:tc>
      </w:tr>
    </w:tbl>
    <w:p w:rsidR="00EC05D0" w:rsidRPr="007470AE" w:rsidRDefault="00EC05D0" w:rsidP="00EC05D0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ind w:firstLine="567"/>
        <w:rPr>
          <w:sz w:val="27"/>
          <w:szCs w:val="27"/>
        </w:rPr>
      </w:pPr>
    </w:p>
    <w:p w:rsidR="00EC05D0" w:rsidRPr="007470AE" w:rsidRDefault="00EC05D0" w:rsidP="00EC05D0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ind w:firstLine="567"/>
        <w:rPr>
          <w:sz w:val="27"/>
          <w:szCs w:val="27"/>
        </w:rPr>
      </w:pPr>
    </w:p>
    <w:p w:rsidR="00EC05D0" w:rsidRPr="007470AE" w:rsidRDefault="00EC05D0" w:rsidP="00EC05D0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ind w:firstLine="567"/>
        <w:rPr>
          <w:sz w:val="27"/>
          <w:szCs w:val="27"/>
        </w:rPr>
      </w:pPr>
      <w:r w:rsidRPr="007470AE">
        <w:rPr>
          <w:sz w:val="27"/>
          <w:szCs w:val="27"/>
        </w:rPr>
        <w:t>К настоящему заявлению прилагаю:</w:t>
      </w:r>
    </w:p>
    <w:p w:rsidR="00EC05D0" w:rsidRPr="007470AE" w:rsidRDefault="00EC05D0" w:rsidP="00EC05D0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suppressAutoHyphens/>
        <w:autoSpaceDE w:val="0"/>
        <w:autoSpaceDN w:val="0"/>
        <w:contextualSpacing w:val="0"/>
        <w:rPr>
          <w:sz w:val="27"/>
          <w:szCs w:val="27"/>
        </w:rPr>
      </w:pPr>
    </w:p>
    <w:p w:rsidR="00EC05D0" w:rsidRPr="007470AE" w:rsidRDefault="00EC05D0" w:rsidP="00EC05D0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suppressAutoHyphens/>
        <w:autoSpaceDE w:val="0"/>
        <w:autoSpaceDN w:val="0"/>
        <w:contextualSpacing w:val="0"/>
        <w:rPr>
          <w:sz w:val="27"/>
          <w:szCs w:val="27"/>
        </w:rPr>
      </w:pPr>
    </w:p>
    <w:tbl>
      <w:tblPr>
        <w:tblW w:w="0" w:type="auto"/>
        <w:tblLook w:val="04A0"/>
      </w:tblPr>
      <w:tblGrid>
        <w:gridCol w:w="4785"/>
        <w:gridCol w:w="2392"/>
        <w:gridCol w:w="2393"/>
      </w:tblGrid>
      <w:tr w:rsidR="00EC05D0" w:rsidRPr="007470AE" w:rsidTr="00EC05D0">
        <w:tc>
          <w:tcPr>
            <w:tcW w:w="4785" w:type="dxa"/>
          </w:tcPr>
          <w:p w:rsidR="00EC05D0" w:rsidRPr="007470AE" w:rsidRDefault="00EC05D0" w:rsidP="00EC05D0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contextualSpacing w:val="0"/>
              <w:rPr>
                <w:sz w:val="27"/>
                <w:szCs w:val="27"/>
              </w:rPr>
            </w:pPr>
          </w:p>
          <w:p w:rsidR="00EC05D0" w:rsidRPr="007470AE" w:rsidRDefault="00EC05D0" w:rsidP="00EC05D0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  <w:p w:rsidR="00EC05D0" w:rsidRPr="007470AE" w:rsidRDefault="00EC05D0" w:rsidP="00EC05D0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  <w:p w:rsidR="00EC05D0" w:rsidRPr="007470AE" w:rsidRDefault="00EC05D0" w:rsidP="00EC05D0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  <w:p w:rsidR="00EC05D0" w:rsidRPr="007470AE" w:rsidRDefault="00EC05D0" w:rsidP="00EC05D0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  <w:p w:rsidR="00EC05D0" w:rsidRPr="007470AE" w:rsidRDefault="00EC05D0" w:rsidP="00EC05D0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  <w:p w:rsidR="00EC05D0" w:rsidRPr="007470AE" w:rsidRDefault="00EC05D0" w:rsidP="00EC05D0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  <w:p w:rsidR="00EC05D0" w:rsidRPr="007470AE" w:rsidRDefault="00EC05D0" w:rsidP="00EC05D0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  <w:p w:rsidR="00EC05D0" w:rsidRPr="007470AE" w:rsidRDefault="00EC05D0" w:rsidP="00EC05D0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  <w:p w:rsidR="00EC05D0" w:rsidRPr="007470AE" w:rsidRDefault="00EC05D0" w:rsidP="00EC05D0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470AE">
              <w:rPr>
                <w:sz w:val="27"/>
                <w:szCs w:val="27"/>
              </w:rPr>
              <w:t xml:space="preserve">Руководитель </w:t>
            </w:r>
          </w:p>
          <w:p w:rsidR="00EC05D0" w:rsidRPr="007470AE" w:rsidRDefault="00EC05D0" w:rsidP="00EC05D0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470AE">
              <w:rPr>
                <w:sz w:val="27"/>
                <w:szCs w:val="27"/>
              </w:rPr>
              <w:t>(предприниматель)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EC05D0" w:rsidRPr="007470AE" w:rsidRDefault="00EC05D0" w:rsidP="00EC05D0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EC05D0" w:rsidRPr="007470AE" w:rsidRDefault="00EC05D0" w:rsidP="00EC05D0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</w:tr>
      <w:tr w:rsidR="00EC05D0" w:rsidRPr="007470AE" w:rsidTr="00EC05D0">
        <w:tc>
          <w:tcPr>
            <w:tcW w:w="4785" w:type="dxa"/>
          </w:tcPr>
          <w:p w:rsidR="00EC05D0" w:rsidRPr="007470AE" w:rsidRDefault="00EC05D0" w:rsidP="00EC05D0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2392" w:type="dxa"/>
            <w:tcBorders>
              <w:top w:val="single" w:sz="4" w:space="0" w:color="auto"/>
            </w:tcBorders>
          </w:tcPr>
          <w:p w:rsidR="00EC05D0" w:rsidRPr="007470AE" w:rsidRDefault="00EC05D0" w:rsidP="00EC05D0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470AE">
              <w:rPr>
                <w:sz w:val="27"/>
                <w:szCs w:val="27"/>
              </w:rPr>
              <w:t>(подпись)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EC05D0" w:rsidRPr="007470AE" w:rsidRDefault="00EC05D0" w:rsidP="00EC05D0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470AE">
              <w:rPr>
                <w:sz w:val="27"/>
                <w:szCs w:val="27"/>
              </w:rPr>
              <w:t>(Ф.И.О.)</w:t>
            </w:r>
          </w:p>
        </w:tc>
      </w:tr>
      <w:tr w:rsidR="00EC05D0" w:rsidRPr="007470AE" w:rsidTr="00EC05D0">
        <w:tc>
          <w:tcPr>
            <w:tcW w:w="4785" w:type="dxa"/>
          </w:tcPr>
          <w:p w:rsidR="00EC05D0" w:rsidRPr="007470AE" w:rsidRDefault="00EC05D0" w:rsidP="00EC05D0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470AE">
              <w:rPr>
                <w:sz w:val="27"/>
                <w:szCs w:val="27"/>
              </w:rPr>
              <w:t>Главный бухгалтер</w:t>
            </w:r>
          </w:p>
          <w:p w:rsidR="00EC05D0" w:rsidRPr="007470AE" w:rsidRDefault="00EC05D0" w:rsidP="00EC05D0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470AE">
              <w:rPr>
                <w:sz w:val="27"/>
                <w:szCs w:val="27"/>
              </w:rPr>
              <w:t>(при наличии)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EC05D0" w:rsidRPr="007470AE" w:rsidRDefault="00EC05D0" w:rsidP="00EC05D0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EC05D0" w:rsidRPr="007470AE" w:rsidRDefault="00EC05D0" w:rsidP="00EC05D0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</w:tr>
      <w:tr w:rsidR="00EC05D0" w:rsidRPr="007470AE" w:rsidTr="00EC05D0">
        <w:tc>
          <w:tcPr>
            <w:tcW w:w="4785" w:type="dxa"/>
          </w:tcPr>
          <w:p w:rsidR="00EC05D0" w:rsidRPr="007470AE" w:rsidRDefault="00EC05D0" w:rsidP="00EC05D0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2392" w:type="dxa"/>
            <w:tcBorders>
              <w:top w:val="single" w:sz="4" w:space="0" w:color="auto"/>
            </w:tcBorders>
          </w:tcPr>
          <w:p w:rsidR="00EC05D0" w:rsidRPr="007470AE" w:rsidRDefault="00EC05D0" w:rsidP="00EC05D0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470AE">
              <w:rPr>
                <w:sz w:val="27"/>
                <w:szCs w:val="27"/>
              </w:rPr>
              <w:t>(подпись)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EC05D0" w:rsidRPr="007470AE" w:rsidRDefault="00EC05D0" w:rsidP="00EC05D0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7470AE">
              <w:rPr>
                <w:sz w:val="27"/>
                <w:szCs w:val="27"/>
              </w:rPr>
              <w:t>(Ф.И.О.)</w:t>
            </w:r>
          </w:p>
        </w:tc>
      </w:tr>
      <w:tr w:rsidR="00EC05D0" w:rsidRPr="007470AE" w:rsidTr="00EC05D0">
        <w:tc>
          <w:tcPr>
            <w:tcW w:w="4785" w:type="dxa"/>
          </w:tcPr>
          <w:p w:rsidR="00EC05D0" w:rsidRPr="007470AE" w:rsidRDefault="00EC05D0" w:rsidP="00EC05D0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7470AE">
              <w:rPr>
                <w:sz w:val="27"/>
                <w:szCs w:val="27"/>
              </w:rPr>
              <w:t>дата _________________</w:t>
            </w:r>
          </w:p>
        </w:tc>
        <w:tc>
          <w:tcPr>
            <w:tcW w:w="4785" w:type="dxa"/>
            <w:gridSpan w:val="2"/>
          </w:tcPr>
          <w:p w:rsidR="00EC05D0" w:rsidRPr="007470AE" w:rsidRDefault="00EC05D0" w:rsidP="00EC05D0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М.П.</w:t>
            </w:r>
          </w:p>
        </w:tc>
      </w:tr>
    </w:tbl>
    <w:p w:rsidR="00EC05D0" w:rsidRDefault="00EC05D0" w:rsidP="00EC05D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C05D0" w:rsidRDefault="00EC05D0" w:rsidP="00EC05D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A5358F" w:rsidRDefault="00A5358F" w:rsidP="00A5358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F73A5">
        <w:rPr>
          <w:rFonts w:eastAsiaTheme="minorHAnsi"/>
          <w:lang w:eastAsia="en-US"/>
        </w:rPr>
        <w:t xml:space="preserve">                                         (подпись)</w:t>
      </w:r>
    </w:p>
    <w:p w:rsidR="00157979" w:rsidRPr="008F73A5" w:rsidRDefault="00157979" w:rsidP="00A5358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5358F" w:rsidRDefault="00A5358F" w:rsidP="00A5358F">
      <w:pPr>
        <w:jc w:val="center"/>
      </w:pPr>
    </w:p>
    <w:p w:rsidR="00A5358F" w:rsidRDefault="00A5358F" w:rsidP="00A5358F">
      <w:pPr>
        <w:jc w:val="center"/>
      </w:pPr>
    </w:p>
    <w:p w:rsidR="003E7884" w:rsidRDefault="003E7884" w:rsidP="00A5358F">
      <w:pPr>
        <w:autoSpaceDE w:val="0"/>
        <w:autoSpaceDN w:val="0"/>
        <w:adjustRightInd w:val="0"/>
        <w:jc w:val="right"/>
        <w:outlineLvl w:val="1"/>
        <w:rPr>
          <w:rFonts w:eastAsiaTheme="minorHAnsi"/>
          <w:szCs w:val="28"/>
          <w:lang w:eastAsia="en-US"/>
        </w:rPr>
      </w:pPr>
    </w:p>
    <w:p w:rsidR="005D37EA" w:rsidRDefault="005D37EA" w:rsidP="00A5358F">
      <w:pPr>
        <w:autoSpaceDE w:val="0"/>
        <w:autoSpaceDN w:val="0"/>
        <w:adjustRightInd w:val="0"/>
        <w:jc w:val="right"/>
        <w:outlineLvl w:val="1"/>
        <w:rPr>
          <w:rFonts w:eastAsiaTheme="minorHAnsi"/>
          <w:szCs w:val="28"/>
          <w:lang w:eastAsia="en-US"/>
        </w:rPr>
      </w:pPr>
    </w:p>
    <w:p w:rsidR="005D37EA" w:rsidRDefault="005D37EA" w:rsidP="00A5358F">
      <w:pPr>
        <w:autoSpaceDE w:val="0"/>
        <w:autoSpaceDN w:val="0"/>
        <w:adjustRightInd w:val="0"/>
        <w:jc w:val="right"/>
        <w:outlineLvl w:val="1"/>
        <w:rPr>
          <w:rFonts w:eastAsiaTheme="minorHAnsi"/>
          <w:szCs w:val="28"/>
          <w:lang w:eastAsia="en-US"/>
        </w:rPr>
      </w:pPr>
    </w:p>
    <w:p w:rsidR="005D37EA" w:rsidRDefault="005D37EA" w:rsidP="00A5358F">
      <w:pPr>
        <w:autoSpaceDE w:val="0"/>
        <w:autoSpaceDN w:val="0"/>
        <w:adjustRightInd w:val="0"/>
        <w:jc w:val="right"/>
        <w:outlineLvl w:val="1"/>
        <w:rPr>
          <w:rFonts w:eastAsiaTheme="minorHAnsi"/>
          <w:szCs w:val="28"/>
          <w:lang w:eastAsia="en-US"/>
        </w:rPr>
      </w:pPr>
    </w:p>
    <w:p w:rsidR="005D37EA" w:rsidRDefault="005D37EA" w:rsidP="00A5358F">
      <w:pPr>
        <w:autoSpaceDE w:val="0"/>
        <w:autoSpaceDN w:val="0"/>
        <w:adjustRightInd w:val="0"/>
        <w:jc w:val="right"/>
        <w:outlineLvl w:val="1"/>
        <w:rPr>
          <w:rFonts w:eastAsiaTheme="minorHAnsi"/>
          <w:szCs w:val="28"/>
          <w:lang w:eastAsia="en-US"/>
        </w:rPr>
      </w:pPr>
    </w:p>
    <w:p w:rsidR="005D37EA" w:rsidRDefault="005D37EA" w:rsidP="00A5358F">
      <w:pPr>
        <w:autoSpaceDE w:val="0"/>
        <w:autoSpaceDN w:val="0"/>
        <w:adjustRightInd w:val="0"/>
        <w:jc w:val="right"/>
        <w:outlineLvl w:val="1"/>
        <w:rPr>
          <w:rFonts w:eastAsiaTheme="minorHAnsi"/>
          <w:szCs w:val="28"/>
          <w:lang w:eastAsia="en-US"/>
        </w:rPr>
      </w:pPr>
    </w:p>
    <w:p w:rsidR="00A5358F" w:rsidRPr="00192150" w:rsidRDefault="00A5358F" w:rsidP="00A5358F">
      <w:pPr>
        <w:autoSpaceDE w:val="0"/>
        <w:autoSpaceDN w:val="0"/>
        <w:adjustRightInd w:val="0"/>
        <w:jc w:val="right"/>
        <w:outlineLvl w:val="1"/>
        <w:rPr>
          <w:rFonts w:eastAsiaTheme="minorHAnsi"/>
          <w:szCs w:val="28"/>
          <w:lang w:eastAsia="en-US"/>
        </w:rPr>
      </w:pPr>
      <w:r w:rsidRPr="00192150">
        <w:rPr>
          <w:rFonts w:eastAsiaTheme="minorHAnsi"/>
          <w:szCs w:val="28"/>
          <w:lang w:eastAsia="en-US"/>
        </w:rPr>
        <w:lastRenderedPageBreak/>
        <w:t>Приложение №</w:t>
      </w:r>
      <w:r w:rsidR="00192150" w:rsidRPr="00192150">
        <w:rPr>
          <w:rFonts w:eastAsiaTheme="minorHAnsi"/>
          <w:szCs w:val="28"/>
          <w:lang w:eastAsia="en-US"/>
        </w:rPr>
        <w:t>2</w:t>
      </w:r>
    </w:p>
    <w:p w:rsidR="005D37EA" w:rsidRDefault="005D37EA" w:rsidP="005D37EA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jc w:val="right"/>
        <w:rPr>
          <w:color w:val="000000"/>
          <w:szCs w:val="28"/>
        </w:rPr>
      </w:pPr>
      <w:r w:rsidRPr="00685AA6">
        <w:rPr>
          <w:rFonts w:eastAsiaTheme="minorHAnsi"/>
          <w:lang w:eastAsia="en-US"/>
        </w:rPr>
        <w:t>к Порядку</w:t>
      </w:r>
      <w:r w:rsidRPr="00685AA6">
        <w:rPr>
          <w:color w:val="000000"/>
        </w:rPr>
        <w:t xml:space="preserve"> </w:t>
      </w:r>
      <w:r>
        <w:rPr>
          <w:color w:val="000000"/>
          <w:szCs w:val="28"/>
        </w:rPr>
        <w:t xml:space="preserve">Предоставление субсидии </w:t>
      </w:r>
    </w:p>
    <w:p w:rsidR="005D37EA" w:rsidRDefault="005D37EA" w:rsidP="005D37EA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субъектам малого и среднего </w:t>
      </w:r>
    </w:p>
    <w:p w:rsidR="005D37EA" w:rsidRDefault="005D37EA" w:rsidP="005D37EA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предпринимательства по возмещению уплаты </w:t>
      </w:r>
    </w:p>
    <w:p w:rsidR="005D37EA" w:rsidRDefault="005D37EA" w:rsidP="005D37EA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первого взноса (аванса) </w:t>
      </w:r>
    </w:p>
    <w:p w:rsidR="005D37EA" w:rsidRDefault="005D37EA" w:rsidP="005D37EA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при заключении договоров </w:t>
      </w:r>
    </w:p>
    <w:p w:rsidR="005D37EA" w:rsidRDefault="005D37EA" w:rsidP="005D37EA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jc w:val="right"/>
        <w:rPr>
          <w:rFonts w:eastAsiaTheme="minorHAnsi"/>
          <w:szCs w:val="28"/>
          <w:lang w:eastAsia="en-US"/>
        </w:rPr>
      </w:pPr>
      <w:r>
        <w:rPr>
          <w:color w:val="000000"/>
          <w:szCs w:val="28"/>
        </w:rPr>
        <w:t>лизинга оборудования.</w:t>
      </w:r>
    </w:p>
    <w:p w:rsidR="00A5358F" w:rsidRPr="00613AD2" w:rsidRDefault="00A5358F" w:rsidP="001543CB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jc w:val="right"/>
        <w:rPr>
          <w:sz w:val="24"/>
          <w:szCs w:val="24"/>
        </w:rPr>
      </w:pPr>
    </w:p>
    <w:p w:rsidR="00A5358F" w:rsidRPr="00613AD2" w:rsidRDefault="00A5358F" w:rsidP="00A5358F">
      <w:pPr>
        <w:jc w:val="center"/>
        <w:rPr>
          <w:sz w:val="24"/>
          <w:szCs w:val="24"/>
        </w:rPr>
      </w:pPr>
    </w:p>
    <w:p w:rsidR="00A5358F" w:rsidRPr="00613AD2" w:rsidRDefault="00A5358F" w:rsidP="00A5358F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613AD2">
        <w:rPr>
          <w:rFonts w:eastAsiaTheme="minorHAnsi"/>
          <w:sz w:val="24"/>
          <w:szCs w:val="24"/>
          <w:lang w:eastAsia="en-US"/>
        </w:rPr>
        <w:t>ТЕХНИКО-ЭКОНОМИЧЕСКОЕ ОБОСНОВАНИЕ ПРИОБРЕТЕНИЯ</w:t>
      </w:r>
    </w:p>
    <w:p w:rsidR="00A5358F" w:rsidRPr="00613AD2" w:rsidRDefault="00A5358F" w:rsidP="00A5358F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613AD2">
        <w:rPr>
          <w:rFonts w:eastAsiaTheme="minorHAnsi"/>
          <w:sz w:val="24"/>
          <w:szCs w:val="24"/>
          <w:lang w:eastAsia="en-US"/>
        </w:rPr>
        <w:t>ОБОРУДОВАНИЯ</w:t>
      </w:r>
      <w:r w:rsidR="009F5780">
        <w:rPr>
          <w:rFonts w:eastAsiaTheme="minorHAnsi"/>
          <w:sz w:val="24"/>
          <w:szCs w:val="24"/>
          <w:lang w:eastAsia="en-US"/>
        </w:rPr>
        <w:t xml:space="preserve"> </w:t>
      </w:r>
      <w:r w:rsidRPr="00613AD2">
        <w:rPr>
          <w:rFonts w:eastAsiaTheme="minorHAnsi"/>
          <w:sz w:val="24"/>
          <w:szCs w:val="24"/>
          <w:lang w:eastAsia="en-US"/>
        </w:rPr>
        <w:t>ПО ДОГОВОРАМ ЛИЗИНГА</w:t>
      </w:r>
    </w:p>
    <w:p w:rsidR="00A5358F" w:rsidRPr="00613AD2" w:rsidRDefault="00A5358F" w:rsidP="00A5358F">
      <w:pPr>
        <w:autoSpaceDE w:val="0"/>
        <w:autoSpaceDN w:val="0"/>
        <w:adjustRightInd w:val="0"/>
        <w:rPr>
          <w:rFonts w:ascii="Courier New" w:eastAsiaTheme="minorHAnsi" w:hAnsi="Courier New" w:cs="Courier New"/>
          <w:sz w:val="24"/>
          <w:szCs w:val="24"/>
          <w:lang w:eastAsia="en-US"/>
        </w:rPr>
      </w:pP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13AD2">
        <w:rPr>
          <w:rFonts w:eastAsiaTheme="minorHAnsi"/>
          <w:sz w:val="24"/>
          <w:szCs w:val="24"/>
          <w:lang w:eastAsia="en-US"/>
        </w:rPr>
        <w:t>(наименование субъекта МСП, место осуществления деятельности)</w:t>
      </w: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13AD2">
        <w:rPr>
          <w:rFonts w:eastAsiaTheme="minorHAnsi"/>
          <w:sz w:val="24"/>
          <w:szCs w:val="24"/>
          <w:lang w:eastAsia="en-US"/>
        </w:rPr>
        <w:t xml:space="preserve">    1. Общая информация о субъекте малого и среднего предпринимательства</w:t>
      </w: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13AD2">
        <w:rPr>
          <w:rFonts w:eastAsiaTheme="minorHAnsi"/>
          <w:sz w:val="24"/>
          <w:szCs w:val="24"/>
          <w:lang w:eastAsia="en-US"/>
        </w:rPr>
        <w:t>Наименование субъекта МСП _________________________________________________</w:t>
      </w: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13AD2">
        <w:rPr>
          <w:rFonts w:eastAsiaTheme="minorHAnsi"/>
          <w:sz w:val="24"/>
          <w:szCs w:val="24"/>
          <w:lang w:eastAsia="en-US"/>
        </w:rPr>
        <w:t>Зарегистрирован (дата регистрации, место регистрации, ИНН)</w:t>
      </w: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13AD2">
        <w:rPr>
          <w:rFonts w:eastAsiaTheme="minorHAnsi"/>
          <w:sz w:val="24"/>
          <w:szCs w:val="24"/>
          <w:lang w:eastAsia="en-US"/>
        </w:rPr>
        <w:t>_______________________________________________________________________</w:t>
      </w: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13AD2">
        <w:rPr>
          <w:rFonts w:eastAsiaTheme="minorHAnsi"/>
          <w:sz w:val="24"/>
          <w:szCs w:val="24"/>
          <w:lang w:eastAsia="en-US"/>
        </w:rPr>
        <w:t>_______________________________________________________________________</w:t>
      </w: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13AD2">
        <w:rPr>
          <w:rFonts w:eastAsiaTheme="minorHAnsi"/>
          <w:sz w:val="24"/>
          <w:szCs w:val="24"/>
          <w:lang w:eastAsia="en-US"/>
        </w:rPr>
        <w:t xml:space="preserve">Вид деятельности </w:t>
      </w:r>
      <w:hyperlink r:id="rId12" w:history="1">
        <w:r w:rsidRPr="00613AD2">
          <w:rPr>
            <w:rFonts w:eastAsiaTheme="minorHAnsi"/>
            <w:color w:val="0000FF"/>
            <w:sz w:val="24"/>
            <w:szCs w:val="24"/>
            <w:lang w:eastAsia="en-US"/>
          </w:rPr>
          <w:t>(ОКВЭД)</w:t>
        </w:r>
      </w:hyperlink>
      <w:r w:rsidRPr="00613AD2">
        <w:rPr>
          <w:rFonts w:eastAsiaTheme="minorHAnsi"/>
          <w:sz w:val="24"/>
          <w:szCs w:val="24"/>
          <w:lang w:eastAsia="en-US"/>
        </w:rPr>
        <w:t xml:space="preserve"> __________________________________________________</w:t>
      </w: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13AD2">
        <w:rPr>
          <w:rFonts w:eastAsiaTheme="minorHAnsi"/>
          <w:sz w:val="24"/>
          <w:szCs w:val="24"/>
          <w:lang w:eastAsia="en-US"/>
        </w:rPr>
        <w:t>Место осуществления деятельности __________________________________________</w:t>
      </w: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13AD2">
        <w:rPr>
          <w:rFonts w:eastAsiaTheme="minorHAnsi"/>
          <w:sz w:val="24"/>
          <w:szCs w:val="24"/>
          <w:lang w:eastAsia="en-US"/>
        </w:rPr>
        <w:t>Перечень и краткое описание предприятия, товаров и услуг</w:t>
      </w: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13AD2">
        <w:rPr>
          <w:rFonts w:eastAsiaTheme="minorHAnsi"/>
          <w:sz w:val="24"/>
          <w:szCs w:val="24"/>
          <w:lang w:eastAsia="en-US"/>
        </w:rPr>
        <w:t>_______________________________________________________________________</w:t>
      </w: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13AD2">
        <w:rPr>
          <w:rFonts w:eastAsiaTheme="minorHAnsi"/>
          <w:sz w:val="24"/>
          <w:szCs w:val="24"/>
          <w:lang w:eastAsia="en-US"/>
        </w:rPr>
        <w:t>_______________________________________________________________________</w:t>
      </w: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13AD2">
        <w:rPr>
          <w:rFonts w:eastAsiaTheme="minorHAnsi"/>
          <w:sz w:val="24"/>
          <w:szCs w:val="24"/>
          <w:lang w:eastAsia="en-US"/>
        </w:rPr>
        <w:t>_______________________________________________________________________</w:t>
      </w: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13AD2">
        <w:rPr>
          <w:rFonts w:eastAsiaTheme="minorHAnsi"/>
          <w:sz w:val="24"/>
          <w:szCs w:val="24"/>
          <w:lang w:eastAsia="en-US"/>
        </w:rPr>
        <w:t>_______________________________________________________________________</w:t>
      </w: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13AD2">
        <w:rPr>
          <w:rFonts w:eastAsiaTheme="minorHAnsi"/>
          <w:sz w:val="24"/>
          <w:szCs w:val="24"/>
          <w:lang w:eastAsia="en-US"/>
        </w:rPr>
        <w:t>Субъект предпринимательства _____________________________________ сообщает:</w:t>
      </w: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13AD2">
        <w:rPr>
          <w:rFonts w:eastAsiaTheme="minorHAnsi"/>
          <w:sz w:val="24"/>
          <w:szCs w:val="24"/>
          <w:lang w:eastAsia="en-US"/>
        </w:rPr>
        <w:t xml:space="preserve">                                       (наименование)</w:t>
      </w: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13AD2">
        <w:rPr>
          <w:rFonts w:eastAsiaTheme="minorHAnsi"/>
          <w:sz w:val="24"/>
          <w:szCs w:val="24"/>
          <w:lang w:eastAsia="en-US"/>
        </w:rPr>
        <w:t xml:space="preserve">о  соответствии  условиям,  установленным лиц </w:t>
      </w:r>
      <w:hyperlink r:id="rId13" w:history="1">
        <w:r w:rsidRPr="00613AD2">
          <w:rPr>
            <w:rFonts w:eastAsiaTheme="minorHAnsi"/>
            <w:color w:val="0000FF"/>
            <w:sz w:val="24"/>
            <w:szCs w:val="24"/>
            <w:lang w:eastAsia="en-US"/>
          </w:rPr>
          <w:t>статьей 4</w:t>
        </w:r>
      </w:hyperlink>
      <w:r w:rsidRPr="00613AD2">
        <w:rPr>
          <w:rFonts w:eastAsiaTheme="minorHAnsi"/>
          <w:sz w:val="24"/>
          <w:szCs w:val="24"/>
          <w:lang w:eastAsia="en-US"/>
        </w:rPr>
        <w:t xml:space="preserve"> Федерального закона от  24.07.2007 N 209-ФЗ "О развитии малого и среднего предпринимательства в Российской Федерации";</w:t>
      </w: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13AD2">
        <w:rPr>
          <w:rFonts w:eastAsiaTheme="minorHAnsi"/>
          <w:sz w:val="24"/>
          <w:szCs w:val="24"/>
          <w:lang w:eastAsia="en-US"/>
        </w:rPr>
        <w:t>об  отсутствии  проведения процедуры ликвидации или процедуры банкротства - конкурсного производства;</w:t>
      </w: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13AD2">
        <w:rPr>
          <w:rFonts w:eastAsiaTheme="minorHAnsi"/>
          <w:sz w:val="24"/>
          <w:szCs w:val="24"/>
          <w:lang w:eastAsia="en-US"/>
        </w:rPr>
        <w:t>об  отсутствии  задолженности  по  налогам  и  иным обязательным платежам в бюджетную систему Российской Федерации;</w:t>
      </w: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13AD2">
        <w:rPr>
          <w:rFonts w:eastAsiaTheme="minorHAnsi"/>
          <w:sz w:val="24"/>
          <w:szCs w:val="24"/>
          <w:lang w:eastAsia="en-US"/>
        </w:rPr>
        <w:t>о  не предоставлении ранее  в  иных  исполнительных  органах государственной власти области аналогичной поддержки;</w:t>
      </w: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13AD2">
        <w:rPr>
          <w:rFonts w:eastAsiaTheme="minorHAnsi"/>
          <w:sz w:val="24"/>
          <w:szCs w:val="24"/>
          <w:lang w:eastAsia="en-US"/>
        </w:rPr>
        <w:t>о  неосуществлении  производства  и реализации подакцизных товаров, а также добычи     и     реализации    полезных    ископаемых    (за    исключением общераспространенных   полезных   ископаемых);</w:t>
      </w: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13AD2">
        <w:rPr>
          <w:rFonts w:eastAsiaTheme="minorHAnsi"/>
          <w:sz w:val="24"/>
          <w:szCs w:val="24"/>
          <w:lang w:eastAsia="en-US"/>
        </w:rPr>
        <w:t>о том, что не является участником соглашения о разделе продукции;</w:t>
      </w: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13AD2">
        <w:rPr>
          <w:rFonts w:eastAsiaTheme="minorHAnsi"/>
          <w:sz w:val="24"/>
          <w:szCs w:val="24"/>
          <w:lang w:eastAsia="en-US"/>
        </w:rPr>
        <w:t>о   не нарушении   порядка   и  условий  оказания  поддержки,  в  том  числе необеспечении целевого использования средств поддержки в течение 3 лет.</w:t>
      </w: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13AD2">
        <w:rPr>
          <w:rFonts w:eastAsiaTheme="minorHAnsi"/>
          <w:sz w:val="24"/>
          <w:szCs w:val="24"/>
          <w:lang w:eastAsia="en-US"/>
        </w:rPr>
        <w:t xml:space="preserve">    2. Организационный план</w:t>
      </w: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13AD2">
        <w:rPr>
          <w:rFonts w:eastAsiaTheme="minorHAnsi"/>
          <w:sz w:val="24"/>
          <w:szCs w:val="24"/>
          <w:lang w:eastAsia="en-US"/>
        </w:rPr>
        <w:t>Количество работников на дату подачи документов, человек __________________</w:t>
      </w: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13AD2">
        <w:rPr>
          <w:rFonts w:eastAsiaTheme="minorHAnsi"/>
          <w:sz w:val="24"/>
          <w:szCs w:val="24"/>
          <w:lang w:eastAsia="en-US"/>
        </w:rPr>
        <w:t>Среднемесячная заработная плата на дату подачи документов, рублей _________</w:t>
      </w: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13AD2">
        <w:rPr>
          <w:rFonts w:eastAsiaTheme="minorHAnsi"/>
          <w:sz w:val="24"/>
          <w:szCs w:val="24"/>
          <w:lang w:eastAsia="en-US"/>
        </w:rPr>
        <w:lastRenderedPageBreak/>
        <w:t>Степень  занятости  работников  (на постоянной, совмещенной основе и т.д.),</w:t>
      </w: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13AD2">
        <w:rPr>
          <w:rFonts w:eastAsiaTheme="minorHAnsi"/>
          <w:sz w:val="24"/>
          <w:szCs w:val="24"/>
          <w:lang w:eastAsia="en-US"/>
        </w:rPr>
        <w:t>человек ___________________________________________________________________</w:t>
      </w: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13AD2">
        <w:rPr>
          <w:rFonts w:eastAsiaTheme="minorHAnsi"/>
          <w:sz w:val="24"/>
          <w:szCs w:val="24"/>
          <w:lang w:eastAsia="en-US"/>
        </w:rPr>
        <w:t>Потребность  в  персонале  на  перспективу  (с указанием количества штатных единиц и вакансий)</w:t>
      </w: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13AD2">
        <w:rPr>
          <w:rFonts w:eastAsiaTheme="minorHAnsi"/>
          <w:sz w:val="24"/>
          <w:szCs w:val="24"/>
          <w:lang w:eastAsia="en-US"/>
        </w:rPr>
        <w:t>_______________________________________________________________________</w:t>
      </w: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13AD2">
        <w:rPr>
          <w:rFonts w:eastAsiaTheme="minorHAnsi"/>
          <w:sz w:val="24"/>
          <w:szCs w:val="24"/>
          <w:lang w:eastAsia="en-US"/>
        </w:rPr>
        <w:t>_______________________________________________________________________</w:t>
      </w: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13AD2">
        <w:rPr>
          <w:rFonts w:eastAsiaTheme="minorHAnsi"/>
          <w:sz w:val="24"/>
          <w:szCs w:val="24"/>
          <w:lang w:eastAsia="en-US"/>
        </w:rPr>
        <w:t xml:space="preserve">    3. Производственный план</w:t>
      </w: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13AD2">
        <w:rPr>
          <w:rFonts w:eastAsiaTheme="minorHAnsi"/>
          <w:sz w:val="24"/>
          <w:szCs w:val="24"/>
          <w:lang w:eastAsia="en-US"/>
        </w:rPr>
        <w:t>В разделе указываются:</w:t>
      </w: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13AD2">
        <w:rPr>
          <w:rFonts w:eastAsiaTheme="minorHAnsi"/>
          <w:sz w:val="24"/>
          <w:szCs w:val="24"/>
          <w:lang w:eastAsia="en-US"/>
        </w:rPr>
        <w:t>наличие помещений (собственность, аренда) _________________________________</w:t>
      </w: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13AD2">
        <w:rPr>
          <w:rFonts w:eastAsiaTheme="minorHAnsi"/>
          <w:sz w:val="24"/>
          <w:szCs w:val="24"/>
          <w:lang w:eastAsia="en-US"/>
        </w:rPr>
        <w:t>_______________________________________________________________________</w:t>
      </w: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A5358F" w:rsidRPr="00613AD2" w:rsidRDefault="00A5358F" w:rsidP="00A5358F">
      <w:pPr>
        <w:autoSpaceDE w:val="0"/>
        <w:autoSpaceDN w:val="0"/>
        <w:adjustRightInd w:val="0"/>
        <w:jc w:val="lef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Необходимое  </w:t>
      </w:r>
      <w:r w:rsidRPr="00613AD2">
        <w:rPr>
          <w:rFonts w:eastAsiaTheme="minorHAnsi"/>
          <w:sz w:val="24"/>
          <w:szCs w:val="24"/>
          <w:lang w:eastAsia="en-US"/>
        </w:rPr>
        <w:t>оборудование _____________________________________________________________________</w:t>
      </w: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13AD2">
        <w:rPr>
          <w:rFonts w:eastAsiaTheme="minorHAnsi"/>
          <w:sz w:val="24"/>
          <w:szCs w:val="24"/>
          <w:lang w:eastAsia="en-US"/>
        </w:rPr>
        <w:t>_______________________________________________________________________</w:t>
      </w: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13AD2">
        <w:rPr>
          <w:rFonts w:eastAsiaTheme="minorHAnsi"/>
          <w:sz w:val="24"/>
          <w:szCs w:val="24"/>
          <w:lang w:eastAsia="en-US"/>
        </w:rPr>
        <w:t>_______________________________________________________________________</w:t>
      </w:r>
    </w:p>
    <w:p w:rsidR="00A5358F" w:rsidRPr="00613AD2" w:rsidRDefault="00A5358F" w:rsidP="00A5358F">
      <w:pPr>
        <w:autoSpaceDE w:val="0"/>
        <w:autoSpaceDN w:val="0"/>
        <w:adjustRightInd w:val="0"/>
        <w:jc w:val="lef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Материалы </w:t>
      </w:r>
      <w:r w:rsidRPr="00613AD2">
        <w:rPr>
          <w:rFonts w:eastAsiaTheme="minorHAnsi"/>
          <w:sz w:val="24"/>
          <w:szCs w:val="24"/>
          <w:lang w:eastAsia="en-US"/>
        </w:rPr>
        <w:t>и комплектующие _____________________________________________________________________</w:t>
      </w: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13AD2">
        <w:rPr>
          <w:rFonts w:eastAsiaTheme="minorHAnsi"/>
          <w:sz w:val="24"/>
          <w:szCs w:val="24"/>
          <w:lang w:eastAsia="en-US"/>
        </w:rPr>
        <w:t>_______________________________________________________________________</w:t>
      </w: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13AD2">
        <w:rPr>
          <w:rFonts w:eastAsiaTheme="minorHAnsi"/>
          <w:sz w:val="24"/>
          <w:szCs w:val="24"/>
          <w:lang w:eastAsia="en-US"/>
        </w:rPr>
        <w:t>_______________________________________________________________________</w:t>
      </w:r>
    </w:p>
    <w:p w:rsidR="00A5358F" w:rsidRPr="00613AD2" w:rsidRDefault="00A5358F" w:rsidP="00A5358F">
      <w:pPr>
        <w:autoSpaceDE w:val="0"/>
        <w:autoSpaceDN w:val="0"/>
        <w:adjustRightInd w:val="0"/>
        <w:jc w:val="left"/>
        <w:rPr>
          <w:rFonts w:eastAsiaTheme="minorHAnsi"/>
          <w:sz w:val="24"/>
          <w:szCs w:val="24"/>
          <w:lang w:eastAsia="en-US"/>
        </w:rPr>
      </w:pPr>
      <w:r w:rsidRPr="00613AD2">
        <w:rPr>
          <w:rFonts w:eastAsiaTheme="minorHAnsi"/>
          <w:sz w:val="24"/>
          <w:szCs w:val="24"/>
          <w:lang w:eastAsia="en-US"/>
        </w:rPr>
        <w:t>способы продвижения продукции _____________________________________________________________________</w:t>
      </w: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13AD2">
        <w:rPr>
          <w:rFonts w:eastAsiaTheme="minorHAnsi"/>
          <w:sz w:val="24"/>
          <w:szCs w:val="24"/>
          <w:lang w:eastAsia="en-US"/>
        </w:rPr>
        <w:t>_______________________________________________________________________</w:t>
      </w: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13AD2">
        <w:rPr>
          <w:rFonts w:eastAsiaTheme="minorHAnsi"/>
          <w:sz w:val="24"/>
          <w:szCs w:val="24"/>
          <w:lang w:eastAsia="en-US"/>
        </w:rPr>
        <w:t>_______________________________________________________________________</w:t>
      </w: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13AD2">
        <w:rPr>
          <w:rFonts w:eastAsiaTheme="minorHAnsi"/>
          <w:sz w:val="24"/>
          <w:szCs w:val="24"/>
          <w:lang w:eastAsia="en-US"/>
        </w:rPr>
        <w:t xml:space="preserve">    4. Основные показатели деятельности предприятия</w:t>
      </w: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13AD2">
        <w:rPr>
          <w:rFonts w:eastAsiaTheme="minorHAnsi"/>
          <w:sz w:val="24"/>
          <w:szCs w:val="24"/>
          <w:lang w:eastAsia="en-US"/>
        </w:rPr>
        <w:t xml:space="preserve">Основные показатели деятельности предприятия приведены в </w:t>
      </w:r>
      <w:hyperlink w:anchor="Par371" w:history="1">
        <w:r w:rsidRPr="00613AD2">
          <w:rPr>
            <w:rFonts w:eastAsiaTheme="minorHAnsi"/>
            <w:color w:val="0000FF"/>
            <w:sz w:val="24"/>
            <w:szCs w:val="24"/>
            <w:lang w:eastAsia="en-US"/>
          </w:rPr>
          <w:t>таблице N 1</w:t>
        </w:r>
      </w:hyperlink>
      <w:r w:rsidRPr="00613AD2">
        <w:rPr>
          <w:rFonts w:eastAsiaTheme="minorHAnsi"/>
          <w:sz w:val="24"/>
          <w:szCs w:val="24"/>
          <w:lang w:eastAsia="en-US"/>
        </w:rPr>
        <w:t>.</w:t>
      </w: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bookmarkStart w:id="2" w:name="Par371"/>
      <w:bookmarkEnd w:id="2"/>
      <w:r w:rsidRPr="00613AD2">
        <w:rPr>
          <w:rFonts w:eastAsiaTheme="minorHAnsi"/>
          <w:sz w:val="24"/>
          <w:szCs w:val="24"/>
          <w:lang w:eastAsia="en-US"/>
        </w:rPr>
        <w:t>Таблица N 1</w:t>
      </w: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8"/>
        <w:gridCol w:w="1559"/>
        <w:gridCol w:w="1680"/>
        <w:gridCol w:w="872"/>
      </w:tblGrid>
      <w:tr w:rsidR="007D124A" w:rsidRPr="00613AD2" w:rsidTr="007D124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A535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13AD2">
              <w:rPr>
                <w:rFonts w:eastAsiaTheme="minorHAnsi"/>
                <w:sz w:val="24"/>
                <w:szCs w:val="24"/>
                <w:lang w:eastAsia="en-US"/>
              </w:rPr>
              <w:t xml:space="preserve">Период </w:t>
            </w:r>
            <w:hyperlink w:anchor="Par420" w:history="1">
              <w:r w:rsidRPr="00613AD2"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A535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13AD2">
              <w:rPr>
                <w:rFonts w:eastAsiaTheme="minorHAnsi"/>
                <w:sz w:val="24"/>
                <w:szCs w:val="24"/>
                <w:lang w:eastAsia="en-US"/>
              </w:rPr>
              <w:t>20__ г.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A535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13AD2">
              <w:rPr>
                <w:rFonts w:eastAsiaTheme="minorHAnsi"/>
                <w:sz w:val="24"/>
                <w:szCs w:val="24"/>
                <w:lang w:eastAsia="en-US"/>
              </w:rPr>
              <w:t>20__ г.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7D12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D124A" w:rsidRPr="00613AD2" w:rsidTr="007D124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A5358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13AD2">
              <w:rPr>
                <w:rFonts w:eastAsiaTheme="minorHAnsi"/>
                <w:sz w:val="24"/>
                <w:szCs w:val="24"/>
                <w:lang w:eastAsia="en-US"/>
              </w:rPr>
              <w:t>Выручка от реализации,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A5358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A5358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A5358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D124A" w:rsidRPr="00613AD2" w:rsidTr="007D124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A5358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13AD2">
              <w:rPr>
                <w:rFonts w:eastAsiaTheme="minorHAnsi"/>
                <w:sz w:val="24"/>
                <w:szCs w:val="24"/>
                <w:lang w:eastAsia="en-US"/>
              </w:rPr>
              <w:t xml:space="preserve">Фонд оплаты труда, руб. </w:t>
            </w:r>
            <w:hyperlink w:anchor="Par424" w:history="1">
              <w:r w:rsidRPr="00613AD2"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&lt;**&gt;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A5358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A5358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A5358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D124A" w:rsidRPr="00613AD2" w:rsidTr="007D124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A5358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13AD2">
              <w:rPr>
                <w:rFonts w:eastAsiaTheme="minorHAnsi"/>
                <w:sz w:val="24"/>
                <w:szCs w:val="24"/>
                <w:lang w:eastAsia="en-US"/>
              </w:rPr>
              <w:t>Средняя численность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A5358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A5358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A5358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D124A" w:rsidRPr="00613AD2" w:rsidTr="007D124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A5358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13AD2">
              <w:rPr>
                <w:rFonts w:eastAsiaTheme="minorHAnsi"/>
                <w:sz w:val="24"/>
                <w:szCs w:val="24"/>
                <w:lang w:eastAsia="en-US"/>
              </w:rPr>
              <w:t>из них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A5358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A5358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A5358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D124A" w:rsidRPr="00613AD2" w:rsidTr="007D124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A5358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13AD2">
              <w:rPr>
                <w:rFonts w:eastAsiaTheme="minorHAnsi"/>
                <w:sz w:val="24"/>
                <w:szCs w:val="24"/>
                <w:lang w:eastAsia="en-US"/>
              </w:rPr>
              <w:t>среднесписочная численность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A5358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A5358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A5358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D124A" w:rsidRPr="00613AD2" w:rsidTr="007D124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A5358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13AD2">
              <w:rPr>
                <w:rFonts w:eastAsiaTheme="minorHAnsi"/>
                <w:sz w:val="24"/>
                <w:szCs w:val="24"/>
                <w:lang w:eastAsia="en-US"/>
              </w:rPr>
              <w:t>средняя численность внешних совместителей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A5358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A5358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A5358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D124A" w:rsidRPr="00613AD2" w:rsidTr="007D124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A5358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13AD2">
              <w:rPr>
                <w:rFonts w:eastAsiaTheme="minorHAnsi"/>
                <w:sz w:val="24"/>
                <w:szCs w:val="24"/>
                <w:lang w:eastAsia="en-US"/>
              </w:rPr>
              <w:t>средняя численность работников, выполнявших работы по договорам гражданско-правового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A5358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A5358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A5358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D124A" w:rsidRPr="00613AD2" w:rsidTr="007D124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A5358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13AD2">
              <w:rPr>
                <w:rFonts w:eastAsiaTheme="minorHAnsi"/>
                <w:sz w:val="24"/>
                <w:szCs w:val="24"/>
                <w:lang w:eastAsia="en-US"/>
              </w:rPr>
              <w:t xml:space="preserve">Среднемесячная заработная плата, руб. </w:t>
            </w:r>
            <w:hyperlink w:anchor="Par428" w:history="1">
              <w:r w:rsidRPr="00613AD2"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&lt;***&gt;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A5358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A5358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A5358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A5358F" w:rsidRPr="00613AD2" w:rsidRDefault="00A5358F" w:rsidP="00A5358F">
      <w:pPr>
        <w:autoSpaceDE w:val="0"/>
        <w:autoSpaceDN w:val="0"/>
        <w:adjustRightInd w:val="0"/>
        <w:ind w:firstLine="540"/>
        <w:rPr>
          <w:rFonts w:eastAsiaTheme="minorHAnsi"/>
          <w:sz w:val="24"/>
          <w:szCs w:val="24"/>
          <w:lang w:eastAsia="en-US"/>
        </w:rPr>
      </w:pP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13AD2">
        <w:rPr>
          <w:rFonts w:eastAsiaTheme="minorHAnsi"/>
          <w:sz w:val="24"/>
          <w:szCs w:val="24"/>
          <w:lang w:eastAsia="en-US"/>
        </w:rPr>
        <w:t xml:space="preserve">    --------------------------------</w:t>
      </w: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bookmarkStart w:id="3" w:name="Par420"/>
      <w:bookmarkEnd w:id="3"/>
      <w:r w:rsidRPr="00613AD2">
        <w:rPr>
          <w:rFonts w:eastAsiaTheme="minorHAnsi"/>
          <w:sz w:val="24"/>
          <w:szCs w:val="24"/>
          <w:lang w:eastAsia="en-US"/>
        </w:rPr>
        <w:lastRenderedPageBreak/>
        <w:t xml:space="preserve">&lt;*&gt; Отражаются  предыдущий  (отчет),  текущий  (оценка) и </w:t>
      </w:r>
      <w:r w:rsidR="00F46772">
        <w:rPr>
          <w:rFonts w:eastAsiaTheme="minorHAnsi"/>
          <w:sz w:val="24"/>
          <w:szCs w:val="24"/>
          <w:lang w:eastAsia="en-US"/>
        </w:rPr>
        <w:t>1 последующий</w:t>
      </w:r>
      <w:r w:rsidRPr="00613AD2">
        <w:rPr>
          <w:rFonts w:eastAsiaTheme="minorHAnsi"/>
          <w:sz w:val="24"/>
          <w:szCs w:val="24"/>
          <w:lang w:eastAsia="en-US"/>
        </w:rPr>
        <w:t xml:space="preserve"> года  (план).  Организации  и  индивидуальные  предприниматели, созданные в течение  текущего  года,  представляют сведения за период, прошедший со дня государственной регистрации.</w:t>
      </w: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bookmarkStart w:id="4" w:name="Par424"/>
      <w:bookmarkEnd w:id="4"/>
      <w:r w:rsidRPr="00613AD2">
        <w:rPr>
          <w:rFonts w:eastAsiaTheme="minorHAnsi"/>
          <w:sz w:val="24"/>
          <w:szCs w:val="24"/>
          <w:lang w:eastAsia="en-US"/>
        </w:rPr>
        <w:t>&lt;**&gt; Фонд  заработной  платы  работников  списочного состава состоит из оплаты   за   отработанное   время,   оплаты   за   неотработанное   время, единовременных  поощрительных и других выплат, оплаты питания и проживания, имеющей систематический характер.</w:t>
      </w: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bookmarkStart w:id="5" w:name="Par428"/>
      <w:bookmarkEnd w:id="5"/>
      <w:r w:rsidRPr="00613AD2">
        <w:rPr>
          <w:rFonts w:eastAsiaTheme="minorHAnsi"/>
          <w:sz w:val="24"/>
          <w:szCs w:val="24"/>
          <w:lang w:eastAsia="en-US"/>
        </w:rPr>
        <w:t>&lt;***&gt; Расчет среднемесячной заработной платы осуществляется по формуле:</w:t>
      </w: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13AD2">
        <w:rPr>
          <w:rFonts w:eastAsiaTheme="minorHAnsi"/>
          <w:sz w:val="24"/>
          <w:szCs w:val="24"/>
          <w:lang w:eastAsia="en-US"/>
        </w:rPr>
        <w:t>СМЗ = ФОТ / ССЧ / 12,</w:t>
      </w: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13AD2">
        <w:rPr>
          <w:rFonts w:eastAsiaTheme="minorHAnsi"/>
          <w:sz w:val="24"/>
          <w:szCs w:val="24"/>
          <w:lang w:eastAsia="en-US"/>
        </w:rPr>
        <w:t>где:   СМЗ   -   среднемесячная   заработная   плата  на  одного  работника</w:t>
      </w: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13AD2">
        <w:rPr>
          <w:rFonts w:eastAsiaTheme="minorHAnsi"/>
          <w:sz w:val="24"/>
          <w:szCs w:val="24"/>
          <w:lang w:eastAsia="en-US"/>
        </w:rPr>
        <w:t>налогоплательщика;</w:t>
      </w: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13AD2">
        <w:rPr>
          <w:rFonts w:eastAsiaTheme="minorHAnsi"/>
          <w:sz w:val="24"/>
          <w:szCs w:val="24"/>
          <w:lang w:eastAsia="en-US"/>
        </w:rPr>
        <w:t xml:space="preserve">    ФОТ  -  фонд  оплаты  труда  работников налогоплательщика (совокупность доходов  работника,  отраженных  в  </w:t>
      </w:r>
      <w:hyperlink r:id="rId14" w:history="1">
        <w:r w:rsidRPr="00613AD2">
          <w:rPr>
            <w:rFonts w:eastAsiaTheme="minorHAnsi"/>
            <w:color w:val="0000FF"/>
            <w:sz w:val="24"/>
            <w:szCs w:val="24"/>
            <w:lang w:eastAsia="en-US"/>
          </w:rPr>
          <w:t>справках  2-НДФЛ</w:t>
        </w:r>
      </w:hyperlink>
      <w:r w:rsidRPr="00613AD2">
        <w:rPr>
          <w:rFonts w:eastAsiaTheme="minorHAnsi"/>
          <w:sz w:val="24"/>
          <w:szCs w:val="24"/>
          <w:lang w:eastAsia="en-US"/>
        </w:rPr>
        <w:t xml:space="preserve">  по кодам, связанным с оплатой по трудовому договору: 2000, 2530, 2012 и т.п.);</w:t>
      </w: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13AD2">
        <w:rPr>
          <w:rFonts w:eastAsiaTheme="minorHAnsi"/>
          <w:sz w:val="24"/>
          <w:szCs w:val="24"/>
          <w:lang w:eastAsia="en-US"/>
        </w:rPr>
        <w:t>ССЧ - среднесписочная численность работающих у налогоплательщика.</w:t>
      </w: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13AD2">
        <w:rPr>
          <w:rFonts w:eastAsiaTheme="minorHAnsi"/>
          <w:sz w:val="24"/>
          <w:szCs w:val="24"/>
          <w:lang w:eastAsia="en-US"/>
        </w:rPr>
        <w:t>Применяемая                     система                     налогообложения</w:t>
      </w: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13AD2">
        <w:rPr>
          <w:rFonts w:eastAsiaTheme="minorHAnsi"/>
          <w:sz w:val="24"/>
          <w:szCs w:val="24"/>
          <w:lang w:eastAsia="en-US"/>
        </w:rPr>
        <w:t>_____________________________________________</w:t>
      </w: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13AD2">
        <w:rPr>
          <w:rFonts w:eastAsiaTheme="minorHAnsi"/>
          <w:sz w:val="24"/>
          <w:szCs w:val="24"/>
          <w:lang w:eastAsia="en-US"/>
        </w:rPr>
        <w:t>Таблица N 2</w:t>
      </w: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13AD2">
        <w:rPr>
          <w:rFonts w:eastAsiaTheme="minorHAnsi"/>
          <w:sz w:val="24"/>
          <w:szCs w:val="24"/>
          <w:lang w:eastAsia="en-US"/>
        </w:rPr>
        <w:t>Налоговые платежи, сборы, взносы в бюджетную систему РФ.</w:t>
      </w:r>
    </w:p>
    <w:p w:rsidR="00A5358F" w:rsidRPr="00613AD2" w:rsidRDefault="00A5358F" w:rsidP="00A5358F">
      <w:pPr>
        <w:autoSpaceDE w:val="0"/>
        <w:autoSpaceDN w:val="0"/>
        <w:adjustRightInd w:val="0"/>
        <w:ind w:firstLine="540"/>
        <w:rPr>
          <w:rFonts w:eastAsiaTheme="minorHAnsi"/>
          <w:sz w:val="24"/>
          <w:szCs w:val="24"/>
          <w:lang w:eastAsia="en-US"/>
        </w:rPr>
      </w:pPr>
    </w:p>
    <w:tbl>
      <w:tblPr>
        <w:tblW w:w="9214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1985"/>
        <w:gridCol w:w="1843"/>
        <w:gridCol w:w="1417"/>
      </w:tblGrid>
      <w:tr w:rsidR="00C25DFF" w:rsidRPr="00613AD2" w:rsidTr="00C25DF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FF" w:rsidRPr="00613AD2" w:rsidRDefault="00C25DFF" w:rsidP="00C25D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DFF" w:rsidRPr="00C25DFF" w:rsidRDefault="00C25DFF">
            <w:pPr>
              <w:spacing w:after="200" w:line="276" w:lineRule="auto"/>
              <w:contextualSpacing w:val="0"/>
              <w:jc w:val="left"/>
              <w:rPr>
                <w:sz w:val="24"/>
                <w:szCs w:val="24"/>
              </w:rPr>
            </w:pPr>
            <w:r w:rsidRPr="00C25DFF">
              <w:rPr>
                <w:sz w:val="24"/>
                <w:szCs w:val="24"/>
              </w:rPr>
              <w:t>Налоговые платежи,сборы,взносы в бюджетную систему РФ, руб</w:t>
            </w:r>
          </w:p>
        </w:tc>
      </w:tr>
      <w:tr w:rsidR="007D124A" w:rsidRPr="00613AD2" w:rsidTr="007D124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C25D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C25D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20__г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C25D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20__г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7D12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20__г</w:t>
            </w:r>
          </w:p>
        </w:tc>
      </w:tr>
      <w:tr w:rsidR="007D124A" w:rsidRPr="00613AD2" w:rsidTr="007D124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C25D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C25D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C25D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7D12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D124A" w:rsidRPr="00613AD2" w:rsidTr="007D124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C25D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13AD2">
              <w:rPr>
                <w:rFonts w:eastAsiaTheme="minorHAns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C25D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C25D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C25D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D124A" w:rsidRPr="00613AD2" w:rsidTr="007D124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C25D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13AD2">
              <w:rPr>
                <w:rFonts w:eastAsiaTheme="minorHAnsi"/>
                <w:sz w:val="24"/>
                <w:szCs w:val="24"/>
                <w:lang w:eastAsia="en-US"/>
              </w:rPr>
              <w:t>Налоговые платежи,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C25D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C25D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C25D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D124A" w:rsidRPr="00613AD2" w:rsidTr="007D124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C25D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13AD2">
              <w:rPr>
                <w:rFonts w:eastAsiaTheme="minorHAnsi"/>
                <w:sz w:val="24"/>
                <w:szCs w:val="24"/>
                <w:lang w:eastAsia="en-US"/>
              </w:rPr>
              <w:t>из них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C25D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C25D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C25D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D124A" w:rsidRPr="00613AD2" w:rsidTr="007D124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C25D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13AD2">
              <w:rPr>
                <w:rFonts w:eastAsiaTheme="minorHAnsi"/>
                <w:sz w:val="24"/>
                <w:szCs w:val="24"/>
                <w:lang w:eastAsia="en-US"/>
              </w:rPr>
              <w:t>НДС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C25D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C25D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C25D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D124A" w:rsidRPr="00613AD2" w:rsidTr="007D124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C25D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13AD2">
              <w:rPr>
                <w:rFonts w:eastAsiaTheme="minorHAnsi"/>
                <w:sz w:val="24"/>
                <w:szCs w:val="24"/>
                <w:lang w:eastAsia="en-US"/>
              </w:rPr>
              <w:t>налог на имущество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C25D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C25D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C25D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D124A" w:rsidRPr="00613AD2" w:rsidTr="007D124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C25D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13AD2">
              <w:rPr>
                <w:rFonts w:eastAsiaTheme="minorHAnsi"/>
                <w:sz w:val="24"/>
                <w:szCs w:val="24"/>
                <w:lang w:eastAsia="en-US"/>
              </w:rPr>
              <w:t>транспортный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C25D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C25D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C25D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D124A" w:rsidRPr="00613AD2" w:rsidTr="007D124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C25D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13AD2">
              <w:rPr>
                <w:rFonts w:eastAsiaTheme="minorHAnsi"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C25D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C25D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C25D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D124A" w:rsidRPr="00613AD2" w:rsidTr="007D124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C25D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13AD2">
              <w:rPr>
                <w:rFonts w:eastAsiaTheme="minorHAnsi"/>
                <w:sz w:val="24"/>
                <w:szCs w:val="24"/>
                <w:lang w:eastAsia="en-US"/>
              </w:rPr>
              <w:t>налог на прибыль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C25D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C25D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C25D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D124A" w:rsidRPr="00613AD2" w:rsidTr="007D124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C25D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13AD2">
              <w:rPr>
                <w:rFonts w:eastAsiaTheme="minorHAnsi"/>
                <w:sz w:val="24"/>
                <w:szCs w:val="24"/>
                <w:lang w:eastAsia="en-US"/>
              </w:rPr>
              <w:t>НДФЛ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C25D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C25D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C25D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D124A" w:rsidRPr="00613AD2" w:rsidTr="007D124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C25D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13AD2">
              <w:rPr>
                <w:rFonts w:eastAsiaTheme="minorHAnsi"/>
                <w:sz w:val="24"/>
                <w:szCs w:val="24"/>
                <w:lang w:eastAsia="en-US"/>
              </w:rPr>
              <w:t>ЕНВД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C25D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C25D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C25D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D124A" w:rsidRPr="00613AD2" w:rsidTr="007D124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C25D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13AD2">
              <w:rPr>
                <w:rFonts w:eastAsiaTheme="minorHAnsi"/>
                <w:sz w:val="24"/>
                <w:szCs w:val="24"/>
                <w:lang w:eastAsia="en-US"/>
              </w:rPr>
              <w:t>УСНО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C25D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C25D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C25D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D124A" w:rsidRPr="00613AD2" w:rsidTr="007D124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C25D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13AD2">
              <w:rPr>
                <w:rFonts w:eastAsiaTheme="minorHAnsi"/>
                <w:sz w:val="24"/>
                <w:szCs w:val="24"/>
                <w:lang w:eastAsia="en-US"/>
              </w:rPr>
              <w:t>ЕСХН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C25D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C25D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C25D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D124A" w:rsidRPr="00613AD2" w:rsidTr="007D124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C25D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13AD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патентная система налогообложения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C25D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C25D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C25D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D124A" w:rsidRPr="00613AD2" w:rsidTr="007D124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C25D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13AD2">
              <w:rPr>
                <w:rFonts w:eastAsiaTheme="minorHAnsi"/>
                <w:sz w:val="24"/>
                <w:szCs w:val="24"/>
                <w:lang w:eastAsia="en-US"/>
              </w:rPr>
              <w:t>Социальные отчисления,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C25D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C25D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C25D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D124A" w:rsidRPr="00613AD2" w:rsidTr="007D124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C25D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13AD2">
              <w:rPr>
                <w:rFonts w:eastAsiaTheme="minorHAnsi"/>
                <w:sz w:val="24"/>
                <w:szCs w:val="24"/>
                <w:lang w:eastAsia="en-US"/>
              </w:rPr>
              <w:t>из них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C25D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C25D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C25D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D124A" w:rsidRPr="00613AD2" w:rsidTr="007D124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C25D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13AD2">
              <w:rPr>
                <w:rFonts w:eastAsiaTheme="minorHAnsi"/>
                <w:sz w:val="24"/>
                <w:szCs w:val="24"/>
                <w:lang w:eastAsia="en-US"/>
              </w:rPr>
              <w:t>ПФР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C25D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C25D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C25D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D124A" w:rsidRPr="00613AD2" w:rsidTr="007D124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C25D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13AD2">
              <w:rPr>
                <w:rFonts w:eastAsiaTheme="minorHAnsi"/>
                <w:sz w:val="24"/>
                <w:szCs w:val="24"/>
                <w:lang w:eastAsia="en-US"/>
              </w:rPr>
              <w:t>ФОМС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C25D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C25D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C25D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D124A" w:rsidRPr="00613AD2" w:rsidTr="007D124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C25D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13AD2">
              <w:rPr>
                <w:rFonts w:eastAsiaTheme="minorHAnsi"/>
                <w:sz w:val="24"/>
                <w:szCs w:val="24"/>
                <w:lang w:eastAsia="en-US"/>
              </w:rPr>
              <w:t>ФСС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C25D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C25D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A" w:rsidRPr="00613AD2" w:rsidRDefault="007D124A" w:rsidP="00C25DF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A5358F" w:rsidRPr="00613AD2" w:rsidRDefault="00A5358F" w:rsidP="00A5358F">
      <w:pPr>
        <w:autoSpaceDE w:val="0"/>
        <w:autoSpaceDN w:val="0"/>
        <w:adjustRightInd w:val="0"/>
        <w:ind w:firstLine="540"/>
        <w:rPr>
          <w:rFonts w:eastAsiaTheme="minorHAnsi"/>
          <w:sz w:val="24"/>
          <w:szCs w:val="24"/>
          <w:lang w:eastAsia="en-US"/>
        </w:rPr>
      </w:pP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13AD2">
        <w:rPr>
          <w:rFonts w:eastAsiaTheme="minorHAnsi"/>
          <w:sz w:val="24"/>
          <w:szCs w:val="24"/>
          <w:lang w:eastAsia="en-US"/>
        </w:rPr>
        <w:t>Обоснование  необходимости  приобретения оборудования и (или) транспортных средств для создания  и (или) развития,   и   (или)   модернизации  производства  товаров  и  планируемый экономический эффект ______________________________________________________</w:t>
      </w: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13AD2">
        <w:rPr>
          <w:rFonts w:eastAsiaTheme="minorHAnsi"/>
          <w:sz w:val="24"/>
          <w:szCs w:val="24"/>
          <w:lang w:eastAsia="en-US"/>
        </w:rPr>
        <w:t>___________________________________________________________________________</w:t>
      </w: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13AD2">
        <w:rPr>
          <w:rFonts w:eastAsiaTheme="minorHAnsi"/>
          <w:sz w:val="24"/>
          <w:szCs w:val="24"/>
          <w:lang w:eastAsia="en-US"/>
        </w:rPr>
        <w:t>___________________________________________________________________________</w:t>
      </w: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13AD2">
        <w:rPr>
          <w:rFonts w:eastAsiaTheme="minorHAnsi"/>
          <w:sz w:val="24"/>
          <w:szCs w:val="24"/>
          <w:lang w:eastAsia="en-US"/>
        </w:rPr>
        <w:t>Предполагаемый размер субсидии _________________________ рублей.</w:t>
      </w: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13AD2">
        <w:rPr>
          <w:rFonts w:eastAsiaTheme="minorHAnsi"/>
          <w:sz w:val="24"/>
          <w:szCs w:val="24"/>
          <w:lang w:eastAsia="en-US"/>
        </w:rPr>
        <w:t>Руководитель предприятия</w:t>
      </w: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13AD2">
        <w:rPr>
          <w:rFonts w:eastAsiaTheme="minorHAnsi"/>
          <w:sz w:val="24"/>
          <w:szCs w:val="24"/>
          <w:lang w:eastAsia="en-US"/>
        </w:rPr>
        <w:t>(индивидуальный предприниматель)</w:t>
      </w: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13AD2">
        <w:rPr>
          <w:rFonts w:eastAsiaTheme="minorHAnsi"/>
          <w:sz w:val="24"/>
          <w:szCs w:val="24"/>
          <w:lang w:eastAsia="en-US"/>
        </w:rPr>
        <w:t>Ф.И.О.                                  ___________________________________</w:t>
      </w: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13AD2">
        <w:rPr>
          <w:rFonts w:eastAsiaTheme="minorHAnsi"/>
          <w:sz w:val="24"/>
          <w:szCs w:val="24"/>
          <w:lang w:eastAsia="en-US"/>
        </w:rPr>
        <w:t xml:space="preserve">                                                     (подпись)</w:t>
      </w: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13AD2">
        <w:rPr>
          <w:rFonts w:eastAsiaTheme="minorHAnsi"/>
          <w:sz w:val="24"/>
          <w:szCs w:val="24"/>
          <w:lang w:eastAsia="en-US"/>
        </w:rPr>
        <w:t>М.П.</w:t>
      </w:r>
    </w:p>
    <w:p w:rsidR="00A5358F" w:rsidRPr="00613AD2" w:rsidRDefault="00A5358F" w:rsidP="00A5358F">
      <w:pPr>
        <w:autoSpaceDE w:val="0"/>
        <w:autoSpaceDN w:val="0"/>
        <w:adjustRightInd w:val="0"/>
        <w:ind w:firstLine="540"/>
        <w:rPr>
          <w:rFonts w:eastAsiaTheme="minorHAnsi"/>
          <w:sz w:val="24"/>
          <w:szCs w:val="24"/>
          <w:lang w:eastAsia="en-US"/>
        </w:rPr>
      </w:pPr>
    </w:p>
    <w:p w:rsidR="00A5358F" w:rsidRPr="00613AD2" w:rsidRDefault="00A5358F" w:rsidP="00A5358F">
      <w:pPr>
        <w:jc w:val="center"/>
        <w:rPr>
          <w:sz w:val="24"/>
          <w:szCs w:val="24"/>
        </w:rPr>
      </w:pPr>
    </w:p>
    <w:p w:rsidR="00A5358F" w:rsidRPr="00613AD2" w:rsidRDefault="00A5358F" w:rsidP="00A5358F">
      <w:pPr>
        <w:jc w:val="center"/>
        <w:rPr>
          <w:sz w:val="24"/>
          <w:szCs w:val="24"/>
        </w:rPr>
      </w:pPr>
    </w:p>
    <w:p w:rsidR="00A5358F" w:rsidRPr="00613AD2" w:rsidRDefault="00A5358F" w:rsidP="00A5358F">
      <w:pPr>
        <w:jc w:val="center"/>
        <w:rPr>
          <w:sz w:val="24"/>
          <w:szCs w:val="24"/>
        </w:rPr>
      </w:pPr>
    </w:p>
    <w:p w:rsidR="00A5358F" w:rsidRPr="00613AD2" w:rsidRDefault="00A5358F" w:rsidP="00A5358F">
      <w:pPr>
        <w:jc w:val="center"/>
        <w:rPr>
          <w:sz w:val="24"/>
          <w:szCs w:val="24"/>
        </w:rPr>
      </w:pPr>
    </w:p>
    <w:p w:rsidR="00A5358F" w:rsidRPr="00613AD2" w:rsidRDefault="00A5358F" w:rsidP="00A5358F">
      <w:pPr>
        <w:jc w:val="center"/>
        <w:rPr>
          <w:sz w:val="24"/>
          <w:szCs w:val="24"/>
        </w:rPr>
      </w:pPr>
    </w:p>
    <w:p w:rsidR="00A5358F" w:rsidRPr="00613AD2" w:rsidRDefault="00A5358F" w:rsidP="00A5358F">
      <w:pPr>
        <w:jc w:val="center"/>
        <w:rPr>
          <w:sz w:val="24"/>
          <w:szCs w:val="24"/>
        </w:rPr>
      </w:pPr>
    </w:p>
    <w:p w:rsidR="00A5358F" w:rsidRPr="00613AD2" w:rsidRDefault="00A5358F" w:rsidP="00A5358F">
      <w:pPr>
        <w:jc w:val="center"/>
        <w:rPr>
          <w:sz w:val="24"/>
          <w:szCs w:val="24"/>
        </w:rPr>
      </w:pPr>
    </w:p>
    <w:p w:rsidR="00A5358F" w:rsidRPr="00613AD2" w:rsidRDefault="00A5358F" w:rsidP="00A5358F">
      <w:pPr>
        <w:jc w:val="center"/>
        <w:rPr>
          <w:sz w:val="24"/>
          <w:szCs w:val="24"/>
        </w:rPr>
      </w:pPr>
    </w:p>
    <w:p w:rsidR="00A5358F" w:rsidRDefault="00A5358F" w:rsidP="00A5358F">
      <w:pPr>
        <w:jc w:val="center"/>
      </w:pPr>
    </w:p>
    <w:p w:rsidR="00A5358F" w:rsidRDefault="00A5358F" w:rsidP="00A5358F">
      <w:pPr>
        <w:jc w:val="center"/>
      </w:pPr>
    </w:p>
    <w:p w:rsidR="00A5358F" w:rsidRDefault="00A5358F" w:rsidP="00A5358F">
      <w:pPr>
        <w:jc w:val="center"/>
      </w:pPr>
    </w:p>
    <w:p w:rsidR="00A5358F" w:rsidRDefault="00A5358F" w:rsidP="00A5358F">
      <w:pPr>
        <w:jc w:val="center"/>
      </w:pPr>
    </w:p>
    <w:p w:rsidR="00A5358F" w:rsidRDefault="00A5358F" w:rsidP="00A5358F">
      <w:pPr>
        <w:jc w:val="center"/>
      </w:pPr>
    </w:p>
    <w:p w:rsidR="00A5358F" w:rsidRDefault="00A5358F" w:rsidP="00A5358F">
      <w:pPr>
        <w:jc w:val="center"/>
      </w:pPr>
    </w:p>
    <w:p w:rsidR="00A5358F" w:rsidRDefault="00A5358F" w:rsidP="00A5358F">
      <w:pPr>
        <w:jc w:val="center"/>
      </w:pPr>
    </w:p>
    <w:p w:rsidR="00A5358F" w:rsidRDefault="00A5358F" w:rsidP="00A5358F">
      <w:pPr>
        <w:jc w:val="center"/>
      </w:pPr>
    </w:p>
    <w:p w:rsidR="00A5358F" w:rsidRDefault="00A5358F" w:rsidP="00A5358F">
      <w:pPr>
        <w:jc w:val="center"/>
      </w:pPr>
    </w:p>
    <w:p w:rsidR="00A5358F" w:rsidRDefault="00A5358F" w:rsidP="00A5358F">
      <w:pPr>
        <w:jc w:val="center"/>
      </w:pPr>
    </w:p>
    <w:p w:rsidR="00A5358F" w:rsidRDefault="00A5358F" w:rsidP="00A5358F">
      <w:pPr>
        <w:jc w:val="center"/>
      </w:pPr>
    </w:p>
    <w:p w:rsidR="00A5358F" w:rsidRDefault="00A5358F" w:rsidP="00A5358F">
      <w:pPr>
        <w:jc w:val="center"/>
      </w:pPr>
    </w:p>
    <w:p w:rsidR="003C5FF4" w:rsidRDefault="003C5FF4" w:rsidP="00A5358F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4"/>
          <w:szCs w:val="24"/>
          <w:lang w:eastAsia="en-US"/>
        </w:rPr>
      </w:pPr>
    </w:p>
    <w:p w:rsidR="003C5FF4" w:rsidRDefault="003C5FF4" w:rsidP="00A5358F">
      <w:pPr>
        <w:autoSpaceDE w:val="0"/>
        <w:autoSpaceDN w:val="0"/>
        <w:adjustRightInd w:val="0"/>
        <w:jc w:val="right"/>
        <w:outlineLvl w:val="1"/>
        <w:rPr>
          <w:rFonts w:eastAsiaTheme="minorHAnsi"/>
          <w:szCs w:val="28"/>
          <w:lang w:eastAsia="en-US"/>
        </w:rPr>
      </w:pPr>
    </w:p>
    <w:p w:rsidR="001543CB" w:rsidRDefault="001543CB" w:rsidP="00A5358F">
      <w:pPr>
        <w:autoSpaceDE w:val="0"/>
        <w:autoSpaceDN w:val="0"/>
        <w:adjustRightInd w:val="0"/>
        <w:jc w:val="right"/>
        <w:outlineLvl w:val="1"/>
        <w:rPr>
          <w:rFonts w:eastAsiaTheme="minorHAnsi"/>
          <w:szCs w:val="28"/>
          <w:lang w:eastAsia="en-US"/>
        </w:rPr>
      </w:pPr>
    </w:p>
    <w:p w:rsidR="001543CB" w:rsidRPr="00157979" w:rsidRDefault="001543CB" w:rsidP="00A5358F">
      <w:pPr>
        <w:autoSpaceDE w:val="0"/>
        <w:autoSpaceDN w:val="0"/>
        <w:adjustRightInd w:val="0"/>
        <w:jc w:val="right"/>
        <w:outlineLvl w:val="1"/>
        <w:rPr>
          <w:rFonts w:eastAsiaTheme="minorHAnsi"/>
          <w:szCs w:val="28"/>
          <w:lang w:eastAsia="en-US"/>
        </w:rPr>
      </w:pPr>
    </w:p>
    <w:p w:rsidR="00A5358F" w:rsidRPr="00157979" w:rsidRDefault="00A5358F" w:rsidP="00A5358F">
      <w:pPr>
        <w:autoSpaceDE w:val="0"/>
        <w:autoSpaceDN w:val="0"/>
        <w:adjustRightInd w:val="0"/>
        <w:jc w:val="right"/>
        <w:outlineLvl w:val="1"/>
        <w:rPr>
          <w:rFonts w:eastAsiaTheme="minorHAnsi"/>
          <w:szCs w:val="28"/>
          <w:lang w:eastAsia="en-US"/>
        </w:rPr>
      </w:pPr>
      <w:r w:rsidRPr="00157979">
        <w:rPr>
          <w:rFonts w:eastAsiaTheme="minorHAnsi"/>
          <w:szCs w:val="28"/>
          <w:lang w:eastAsia="en-US"/>
        </w:rPr>
        <w:lastRenderedPageBreak/>
        <w:t>Приложение № 4</w:t>
      </w:r>
    </w:p>
    <w:p w:rsidR="005D37EA" w:rsidRDefault="005D37EA" w:rsidP="005D37EA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jc w:val="right"/>
        <w:rPr>
          <w:color w:val="000000"/>
          <w:szCs w:val="28"/>
        </w:rPr>
      </w:pPr>
      <w:r w:rsidRPr="00685AA6">
        <w:rPr>
          <w:rFonts w:eastAsiaTheme="minorHAnsi"/>
          <w:lang w:eastAsia="en-US"/>
        </w:rPr>
        <w:t>к Порядку</w:t>
      </w:r>
      <w:r w:rsidRPr="00685AA6">
        <w:rPr>
          <w:color w:val="000000"/>
        </w:rPr>
        <w:t xml:space="preserve"> </w:t>
      </w:r>
      <w:r>
        <w:rPr>
          <w:color w:val="000000"/>
          <w:szCs w:val="28"/>
        </w:rPr>
        <w:t xml:space="preserve">Предоставление субсидии </w:t>
      </w:r>
    </w:p>
    <w:p w:rsidR="005D37EA" w:rsidRDefault="005D37EA" w:rsidP="005D37EA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субъектам малого и среднего </w:t>
      </w:r>
    </w:p>
    <w:p w:rsidR="005D37EA" w:rsidRDefault="005D37EA" w:rsidP="005D37EA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предпринимательства по возмещению уплаты </w:t>
      </w:r>
    </w:p>
    <w:p w:rsidR="005D37EA" w:rsidRDefault="005D37EA" w:rsidP="005D37EA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первого взноса (аванса) </w:t>
      </w:r>
    </w:p>
    <w:p w:rsidR="005D37EA" w:rsidRDefault="005D37EA" w:rsidP="005D37EA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при заключении договоров </w:t>
      </w:r>
    </w:p>
    <w:p w:rsidR="005D37EA" w:rsidRDefault="005D37EA" w:rsidP="005D37EA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jc w:val="right"/>
        <w:rPr>
          <w:rFonts w:eastAsiaTheme="minorHAnsi"/>
          <w:szCs w:val="28"/>
          <w:lang w:eastAsia="en-US"/>
        </w:rPr>
      </w:pPr>
      <w:r>
        <w:rPr>
          <w:color w:val="000000"/>
          <w:szCs w:val="28"/>
        </w:rPr>
        <w:t>лизинга оборудования.</w:t>
      </w:r>
    </w:p>
    <w:p w:rsidR="00A5358F" w:rsidRPr="00157979" w:rsidRDefault="00A5358F" w:rsidP="00A5358F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8"/>
          <w:lang w:eastAsia="en-US"/>
        </w:rPr>
      </w:pPr>
      <w:r w:rsidRPr="00157979">
        <w:rPr>
          <w:rFonts w:eastAsiaTheme="minorHAnsi"/>
          <w:b/>
          <w:bCs/>
          <w:szCs w:val="28"/>
          <w:lang w:eastAsia="en-US"/>
        </w:rPr>
        <w:t>КРИТЕРИИ ОТБОРА</w:t>
      </w:r>
    </w:p>
    <w:p w:rsidR="00A5358F" w:rsidRPr="00157979" w:rsidRDefault="00A5358F" w:rsidP="00A5358F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379"/>
        <w:gridCol w:w="2410"/>
      </w:tblGrid>
      <w:tr w:rsidR="00A5358F" w:rsidRPr="00157979" w:rsidTr="00A535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8F" w:rsidRPr="00157979" w:rsidRDefault="00A5358F" w:rsidP="00A535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157979">
              <w:rPr>
                <w:rFonts w:eastAsiaTheme="minorHAnsi"/>
                <w:szCs w:val="28"/>
                <w:lang w:eastAsia="en-US"/>
              </w:rPr>
              <w:t>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8F" w:rsidRPr="00157979" w:rsidRDefault="00A5358F" w:rsidP="00A535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157979">
              <w:rPr>
                <w:rFonts w:eastAsiaTheme="minorHAnsi"/>
                <w:szCs w:val="28"/>
                <w:lang w:eastAsia="en-US"/>
              </w:rPr>
              <w:t>Наименования критерия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8F" w:rsidRPr="00157979" w:rsidRDefault="00A5358F" w:rsidP="00A535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157979">
              <w:rPr>
                <w:rFonts w:eastAsiaTheme="minorHAnsi"/>
                <w:szCs w:val="28"/>
                <w:lang w:eastAsia="en-US"/>
              </w:rPr>
              <w:t>Балльная оценка</w:t>
            </w:r>
          </w:p>
        </w:tc>
      </w:tr>
      <w:tr w:rsidR="00A5358F" w:rsidRPr="00157979" w:rsidTr="00A535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8F" w:rsidRPr="00157979" w:rsidRDefault="00A5358F" w:rsidP="00A5358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157979">
              <w:rPr>
                <w:rFonts w:eastAsiaTheme="minorHAnsi"/>
                <w:szCs w:val="28"/>
                <w:lang w:eastAsia="en-US"/>
              </w:rPr>
              <w:t>К1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8F" w:rsidRPr="00157979" w:rsidRDefault="00A5358F" w:rsidP="00A5358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157979">
              <w:rPr>
                <w:rFonts w:eastAsiaTheme="minorHAnsi"/>
                <w:szCs w:val="28"/>
                <w:lang w:eastAsia="en-US"/>
              </w:rPr>
              <w:t>Показатель уровня средней заработной платы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8F" w:rsidRPr="00157979" w:rsidRDefault="00A5358F" w:rsidP="00A535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A5358F" w:rsidRPr="00157979" w:rsidTr="00A535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8F" w:rsidRPr="00157979" w:rsidRDefault="00A5358F" w:rsidP="00A5358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8F" w:rsidRPr="00157979" w:rsidRDefault="00A5358F" w:rsidP="00372E9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157979">
              <w:rPr>
                <w:rFonts w:eastAsiaTheme="minorHAnsi"/>
                <w:szCs w:val="28"/>
                <w:lang w:eastAsia="en-US"/>
              </w:rPr>
              <w:t xml:space="preserve">Уровень среднемесячной заработной платы выше установленной величины прожиточного минимума для трудоспособного населения Амурской области </w:t>
            </w:r>
            <w:r w:rsidR="00372E90" w:rsidRPr="00157979">
              <w:rPr>
                <w:rFonts w:eastAsiaTheme="minorHAnsi"/>
                <w:szCs w:val="28"/>
                <w:lang w:eastAsia="en-US"/>
              </w:rPr>
              <w:t>за отчетный период более чем на 30 %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8F" w:rsidRPr="00157979" w:rsidRDefault="009F59F4" w:rsidP="00A535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157979">
              <w:rPr>
                <w:rFonts w:eastAsiaTheme="minorHAnsi"/>
                <w:szCs w:val="28"/>
                <w:lang w:eastAsia="en-US"/>
              </w:rPr>
              <w:t>30</w:t>
            </w:r>
          </w:p>
        </w:tc>
      </w:tr>
      <w:tr w:rsidR="00A5358F" w:rsidRPr="00157979" w:rsidTr="00A535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8F" w:rsidRPr="00157979" w:rsidRDefault="00A5358F" w:rsidP="00A5358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8F" w:rsidRPr="00157979" w:rsidRDefault="00A5358F" w:rsidP="009F59F4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157979">
              <w:rPr>
                <w:rFonts w:eastAsiaTheme="minorHAnsi"/>
                <w:szCs w:val="28"/>
                <w:lang w:eastAsia="en-US"/>
              </w:rPr>
              <w:t>Уровень среднемесячной заработной платы выше установленной величины прожиточного минимума для трудоспособного населения Амурской области</w:t>
            </w:r>
            <w:r w:rsidR="009F59F4" w:rsidRPr="00157979">
              <w:rPr>
                <w:rFonts w:eastAsiaTheme="minorHAnsi"/>
                <w:szCs w:val="28"/>
                <w:lang w:eastAsia="en-US"/>
              </w:rPr>
              <w:t xml:space="preserve"> за отчетный период от 5 до 30 % </w:t>
            </w:r>
            <w:r w:rsidRPr="00157979">
              <w:rPr>
                <w:rFonts w:eastAsiaTheme="minorHAnsi"/>
                <w:szCs w:val="28"/>
                <w:lang w:eastAsia="en-US"/>
              </w:rPr>
              <w:t xml:space="preserve">(включительно)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8F" w:rsidRPr="00157979" w:rsidRDefault="009F59F4" w:rsidP="00A535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157979">
              <w:rPr>
                <w:rFonts w:eastAsiaTheme="minorHAnsi"/>
                <w:szCs w:val="28"/>
                <w:lang w:eastAsia="en-US"/>
              </w:rPr>
              <w:t>20</w:t>
            </w:r>
          </w:p>
        </w:tc>
      </w:tr>
      <w:tr w:rsidR="00A5358F" w:rsidRPr="00157979" w:rsidTr="00A535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8F" w:rsidRPr="00157979" w:rsidRDefault="00A5358F" w:rsidP="00A5358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8F" w:rsidRPr="00157979" w:rsidRDefault="00A5358F" w:rsidP="009F59F4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157979">
              <w:rPr>
                <w:rFonts w:eastAsiaTheme="minorHAnsi"/>
                <w:szCs w:val="28"/>
                <w:lang w:eastAsia="en-US"/>
              </w:rPr>
              <w:t xml:space="preserve">Уровень среднемесячной заработной платы выше установленной величины прожиточного минимума для трудоспособного населения Амурской области </w:t>
            </w:r>
            <w:r w:rsidR="009F59F4" w:rsidRPr="00157979">
              <w:rPr>
                <w:rFonts w:eastAsiaTheme="minorHAnsi"/>
                <w:szCs w:val="28"/>
                <w:lang w:eastAsia="en-US"/>
              </w:rPr>
              <w:t xml:space="preserve">за отчетный период </w:t>
            </w:r>
            <w:r w:rsidRPr="00157979">
              <w:rPr>
                <w:rFonts w:eastAsiaTheme="minorHAnsi"/>
                <w:szCs w:val="28"/>
                <w:lang w:eastAsia="en-US"/>
              </w:rPr>
              <w:t xml:space="preserve"> до </w:t>
            </w:r>
            <w:r w:rsidR="009F59F4" w:rsidRPr="00157979">
              <w:rPr>
                <w:rFonts w:eastAsiaTheme="minorHAnsi"/>
                <w:szCs w:val="28"/>
                <w:lang w:eastAsia="en-US"/>
              </w:rPr>
              <w:t xml:space="preserve">5% </w:t>
            </w:r>
            <w:r w:rsidRPr="00157979">
              <w:rPr>
                <w:rFonts w:eastAsiaTheme="minorHAnsi"/>
                <w:szCs w:val="28"/>
                <w:lang w:eastAsia="en-US"/>
              </w:rPr>
              <w:t xml:space="preserve"> (включительно)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8F" w:rsidRPr="00157979" w:rsidRDefault="00A5358F" w:rsidP="00A535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157979">
              <w:rPr>
                <w:rFonts w:eastAsiaTheme="minorHAnsi"/>
                <w:szCs w:val="28"/>
                <w:lang w:eastAsia="en-US"/>
              </w:rPr>
              <w:t>10</w:t>
            </w:r>
          </w:p>
        </w:tc>
      </w:tr>
      <w:tr w:rsidR="00A5358F" w:rsidRPr="00157979" w:rsidTr="00A535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8F" w:rsidRPr="00157979" w:rsidRDefault="00A5358F" w:rsidP="00A5358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157979">
              <w:rPr>
                <w:rFonts w:eastAsiaTheme="minorHAnsi"/>
                <w:szCs w:val="28"/>
                <w:lang w:eastAsia="en-US"/>
              </w:rPr>
              <w:t>К2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8F" w:rsidRPr="00157979" w:rsidRDefault="00A5358F" w:rsidP="00A5358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157979">
              <w:rPr>
                <w:rFonts w:eastAsiaTheme="minorHAnsi"/>
                <w:szCs w:val="28"/>
                <w:lang w:eastAsia="en-US"/>
              </w:rPr>
              <w:t>Среднесписочная численность работников за предшествующий календарный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8F" w:rsidRPr="00157979" w:rsidRDefault="00A5358F" w:rsidP="00A535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A5358F" w:rsidRPr="00157979" w:rsidTr="00A535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8F" w:rsidRPr="00157979" w:rsidRDefault="00A5358F" w:rsidP="00A5358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8F" w:rsidRPr="00157979" w:rsidRDefault="009F59F4" w:rsidP="00A5358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157979">
              <w:rPr>
                <w:rFonts w:eastAsiaTheme="minorHAnsi"/>
                <w:szCs w:val="28"/>
                <w:lang w:eastAsia="en-US"/>
              </w:rPr>
              <w:t>Свыше 10 человек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8F" w:rsidRPr="00157979" w:rsidRDefault="00A5358F" w:rsidP="00A535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157979">
              <w:rPr>
                <w:rFonts w:eastAsiaTheme="minorHAnsi"/>
                <w:szCs w:val="28"/>
                <w:lang w:eastAsia="en-US"/>
              </w:rPr>
              <w:t>20</w:t>
            </w:r>
          </w:p>
        </w:tc>
      </w:tr>
      <w:tr w:rsidR="00A5358F" w:rsidRPr="00157979" w:rsidTr="00A535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8F" w:rsidRPr="00157979" w:rsidRDefault="00A5358F" w:rsidP="00A5358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8F" w:rsidRPr="00157979" w:rsidRDefault="00A5358F" w:rsidP="009F59F4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157979">
              <w:rPr>
                <w:rFonts w:eastAsiaTheme="minorHAnsi"/>
                <w:szCs w:val="28"/>
                <w:lang w:eastAsia="en-US"/>
              </w:rPr>
              <w:t xml:space="preserve">От </w:t>
            </w:r>
            <w:r w:rsidR="009F59F4" w:rsidRPr="00157979">
              <w:rPr>
                <w:rFonts w:eastAsiaTheme="minorHAnsi"/>
                <w:szCs w:val="28"/>
                <w:lang w:eastAsia="en-US"/>
              </w:rPr>
              <w:t>5</w:t>
            </w:r>
            <w:r w:rsidRPr="00157979">
              <w:rPr>
                <w:rFonts w:eastAsiaTheme="minorHAnsi"/>
                <w:szCs w:val="28"/>
                <w:lang w:eastAsia="en-US"/>
              </w:rPr>
              <w:t xml:space="preserve"> до 10 человек (включительно)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8F" w:rsidRPr="00157979" w:rsidRDefault="00A5358F" w:rsidP="00A535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157979">
              <w:rPr>
                <w:rFonts w:eastAsiaTheme="minorHAnsi"/>
                <w:szCs w:val="28"/>
                <w:lang w:eastAsia="en-US"/>
              </w:rPr>
              <w:t>15</w:t>
            </w:r>
          </w:p>
        </w:tc>
      </w:tr>
      <w:tr w:rsidR="00A5358F" w:rsidRPr="00157979" w:rsidTr="00A535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8F" w:rsidRPr="00157979" w:rsidRDefault="00A5358F" w:rsidP="00A5358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8F" w:rsidRPr="00157979" w:rsidRDefault="00A5358F" w:rsidP="009F59F4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157979">
              <w:rPr>
                <w:rFonts w:eastAsiaTheme="minorHAnsi"/>
                <w:szCs w:val="28"/>
                <w:lang w:eastAsia="en-US"/>
              </w:rPr>
              <w:t xml:space="preserve">до 5 человек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8F" w:rsidRPr="00157979" w:rsidRDefault="00A5358F" w:rsidP="00A535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157979">
              <w:rPr>
                <w:rFonts w:eastAsiaTheme="minorHAnsi"/>
                <w:szCs w:val="28"/>
                <w:lang w:eastAsia="en-US"/>
              </w:rPr>
              <w:t>10</w:t>
            </w:r>
          </w:p>
        </w:tc>
      </w:tr>
      <w:tr w:rsidR="00A5358F" w:rsidRPr="00157979" w:rsidTr="00A5358F">
        <w:trPr>
          <w:trHeight w:val="8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8F" w:rsidRPr="00157979" w:rsidRDefault="00A5358F" w:rsidP="00A5358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157979">
              <w:rPr>
                <w:rFonts w:eastAsiaTheme="minorHAnsi"/>
                <w:szCs w:val="28"/>
                <w:lang w:eastAsia="en-US"/>
              </w:rPr>
              <w:t>К3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8F" w:rsidRPr="00157979" w:rsidRDefault="00A5358F" w:rsidP="00A5358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157979">
              <w:rPr>
                <w:rFonts w:eastAsiaTheme="minorHAnsi"/>
                <w:szCs w:val="28"/>
                <w:lang w:eastAsia="en-US"/>
              </w:rPr>
              <w:t>Создание новых рабочих мест в период реализации технико-экономического обоснования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8F" w:rsidRPr="00157979" w:rsidRDefault="00A5358F" w:rsidP="00A535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157979">
              <w:rPr>
                <w:rFonts w:eastAsiaTheme="minorHAnsi"/>
                <w:szCs w:val="28"/>
                <w:lang w:eastAsia="en-US"/>
              </w:rPr>
              <w:t>За каждое созданное рабочее место - 1 балл, но не более 20</w:t>
            </w:r>
          </w:p>
        </w:tc>
      </w:tr>
      <w:tr w:rsidR="00A5358F" w:rsidRPr="00157979" w:rsidTr="00A535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8F" w:rsidRPr="00157979" w:rsidRDefault="00A5358F" w:rsidP="00A5358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157979">
              <w:rPr>
                <w:rFonts w:eastAsiaTheme="minorHAnsi"/>
                <w:szCs w:val="28"/>
                <w:lang w:eastAsia="en-US"/>
              </w:rPr>
              <w:t>К4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8F" w:rsidRPr="00157979" w:rsidRDefault="00A5358F" w:rsidP="00A5358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157979">
              <w:rPr>
                <w:rFonts w:eastAsiaTheme="minorHAnsi"/>
                <w:szCs w:val="28"/>
                <w:lang w:eastAsia="en-US"/>
              </w:rPr>
              <w:t>Поступление налоговых платежей в предшествующем календарном году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8F" w:rsidRPr="00157979" w:rsidRDefault="00A5358F" w:rsidP="00A535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A5358F" w:rsidRPr="00157979" w:rsidTr="00A535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8F" w:rsidRPr="00157979" w:rsidRDefault="00A5358F" w:rsidP="00A5358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8F" w:rsidRPr="00157979" w:rsidRDefault="00A5358F" w:rsidP="00A5358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157979">
              <w:rPr>
                <w:rFonts w:eastAsiaTheme="minorHAnsi"/>
                <w:szCs w:val="28"/>
                <w:lang w:eastAsia="en-US"/>
              </w:rPr>
              <w:t>В сумме, превышающей 500 тыс. 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8F" w:rsidRPr="00157979" w:rsidRDefault="00A5358F" w:rsidP="00A535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157979">
              <w:rPr>
                <w:rFonts w:eastAsiaTheme="minorHAnsi"/>
                <w:szCs w:val="28"/>
                <w:lang w:eastAsia="en-US"/>
              </w:rPr>
              <w:t>30</w:t>
            </w:r>
          </w:p>
        </w:tc>
      </w:tr>
      <w:tr w:rsidR="00A5358F" w:rsidRPr="00157979" w:rsidTr="00A535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8F" w:rsidRPr="00157979" w:rsidRDefault="00A5358F" w:rsidP="00A5358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8F" w:rsidRPr="00157979" w:rsidRDefault="00A5358F" w:rsidP="00A5358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157979">
              <w:rPr>
                <w:rFonts w:eastAsiaTheme="minorHAnsi"/>
                <w:szCs w:val="28"/>
                <w:lang w:eastAsia="en-US"/>
              </w:rPr>
              <w:t>В сумме, превышающей 300 тыс. рублей (до 500 тыс. рублей включительно)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8F" w:rsidRPr="00157979" w:rsidRDefault="00A5358F" w:rsidP="00A535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157979">
              <w:rPr>
                <w:rFonts w:eastAsiaTheme="minorHAnsi"/>
                <w:szCs w:val="28"/>
                <w:lang w:eastAsia="en-US"/>
              </w:rPr>
              <w:t>20</w:t>
            </w:r>
          </w:p>
        </w:tc>
      </w:tr>
      <w:tr w:rsidR="00A5358F" w:rsidRPr="00157979" w:rsidTr="00A535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8F" w:rsidRPr="00157979" w:rsidRDefault="00A5358F" w:rsidP="00A5358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8F" w:rsidRPr="00157979" w:rsidRDefault="00A5358F" w:rsidP="00A5358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157979">
              <w:rPr>
                <w:rFonts w:eastAsiaTheme="minorHAnsi"/>
                <w:szCs w:val="28"/>
                <w:lang w:eastAsia="en-US"/>
              </w:rPr>
              <w:t>В сумме, превышающей 100 тыс. рублей (до 300 тыс. рублей включительно)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8F" w:rsidRPr="00157979" w:rsidRDefault="00A5358F" w:rsidP="00A535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157979">
              <w:rPr>
                <w:rFonts w:eastAsiaTheme="minorHAnsi"/>
                <w:szCs w:val="28"/>
                <w:lang w:eastAsia="en-US"/>
              </w:rPr>
              <w:t>15</w:t>
            </w:r>
          </w:p>
        </w:tc>
      </w:tr>
      <w:tr w:rsidR="00A5358F" w:rsidRPr="00157979" w:rsidTr="00A535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8F" w:rsidRPr="00157979" w:rsidRDefault="00A5358F" w:rsidP="00A5358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8F" w:rsidRPr="00157979" w:rsidRDefault="00A5358F" w:rsidP="00A5358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157979">
              <w:rPr>
                <w:rFonts w:eastAsiaTheme="minorHAnsi"/>
                <w:szCs w:val="28"/>
                <w:lang w:eastAsia="en-US"/>
              </w:rPr>
              <w:t>В сумме до 100 тыс. рублей (включительно)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8F" w:rsidRPr="00157979" w:rsidRDefault="00A5358F" w:rsidP="00A535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157979">
              <w:rPr>
                <w:rFonts w:eastAsiaTheme="minorHAnsi"/>
                <w:szCs w:val="28"/>
                <w:lang w:eastAsia="en-US"/>
              </w:rPr>
              <w:t>10</w:t>
            </w:r>
          </w:p>
        </w:tc>
      </w:tr>
      <w:tr w:rsidR="00A5358F" w:rsidRPr="00157979" w:rsidTr="00A535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8F" w:rsidRPr="00157979" w:rsidRDefault="00A5358F" w:rsidP="00A5358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157979">
              <w:rPr>
                <w:rFonts w:eastAsiaTheme="minorHAnsi"/>
                <w:szCs w:val="28"/>
                <w:lang w:eastAsia="en-US"/>
              </w:rPr>
              <w:t>К5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8F" w:rsidRPr="00157979" w:rsidRDefault="00A5358F" w:rsidP="00A5358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157979">
              <w:rPr>
                <w:rFonts w:eastAsiaTheme="minorHAnsi"/>
                <w:szCs w:val="28"/>
                <w:lang w:eastAsia="en-US"/>
              </w:rPr>
              <w:t>Наличие рабочих мест для инвалидов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8F" w:rsidRPr="00157979" w:rsidRDefault="00A5358F" w:rsidP="00A535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A5358F" w:rsidRPr="00157979" w:rsidTr="00A535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8F" w:rsidRPr="00157979" w:rsidRDefault="00A5358F" w:rsidP="00A5358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8F" w:rsidRPr="00157979" w:rsidRDefault="00A5358F" w:rsidP="00A5358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157979">
              <w:rPr>
                <w:rFonts w:eastAsiaTheme="minorHAnsi"/>
                <w:szCs w:val="28"/>
                <w:lang w:eastAsia="en-US"/>
              </w:rPr>
              <w:t>Свыше 5 рабочих мест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8F" w:rsidRPr="00157979" w:rsidRDefault="00A5358F" w:rsidP="00A535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157979">
              <w:rPr>
                <w:rFonts w:eastAsiaTheme="minorHAnsi"/>
                <w:szCs w:val="28"/>
                <w:lang w:eastAsia="en-US"/>
              </w:rPr>
              <w:t>10</w:t>
            </w:r>
          </w:p>
        </w:tc>
      </w:tr>
      <w:tr w:rsidR="00A5358F" w:rsidRPr="00157979" w:rsidTr="00A535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8F" w:rsidRPr="00157979" w:rsidRDefault="00A5358F" w:rsidP="00A5358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8F" w:rsidRPr="00157979" w:rsidRDefault="00A5358F" w:rsidP="00A5358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157979">
              <w:rPr>
                <w:rFonts w:eastAsiaTheme="minorHAnsi"/>
                <w:szCs w:val="28"/>
                <w:lang w:eastAsia="en-US"/>
              </w:rPr>
              <w:t>От 2 до 5 рабочих мест (включительно)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8F" w:rsidRPr="00157979" w:rsidRDefault="00A5358F" w:rsidP="00A535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157979">
              <w:rPr>
                <w:rFonts w:eastAsiaTheme="minorHAnsi"/>
                <w:szCs w:val="28"/>
                <w:lang w:eastAsia="en-US"/>
              </w:rPr>
              <w:t>7</w:t>
            </w:r>
          </w:p>
        </w:tc>
      </w:tr>
      <w:tr w:rsidR="00A5358F" w:rsidRPr="00157979" w:rsidTr="00A535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8F" w:rsidRPr="00157979" w:rsidRDefault="00A5358F" w:rsidP="00A5358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8F" w:rsidRPr="00157979" w:rsidRDefault="00A5358F" w:rsidP="00A5358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157979">
              <w:rPr>
                <w:rFonts w:eastAsiaTheme="minorHAnsi"/>
                <w:szCs w:val="28"/>
                <w:lang w:eastAsia="en-US"/>
              </w:rPr>
              <w:t>От 1 до 2 рабочих мест (включительно)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8F" w:rsidRPr="00157979" w:rsidRDefault="00A5358F" w:rsidP="00A535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157979">
              <w:rPr>
                <w:rFonts w:eastAsiaTheme="minorHAnsi"/>
                <w:szCs w:val="28"/>
                <w:lang w:eastAsia="en-US"/>
              </w:rPr>
              <w:t>5</w:t>
            </w:r>
          </w:p>
        </w:tc>
      </w:tr>
      <w:tr w:rsidR="00A5358F" w:rsidRPr="00157979" w:rsidTr="00A535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8F" w:rsidRPr="00157979" w:rsidRDefault="00A5358F" w:rsidP="00A5358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8F" w:rsidRPr="00157979" w:rsidRDefault="00A5358F" w:rsidP="00A5358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157979">
              <w:rPr>
                <w:rFonts w:eastAsiaTheme="minorHAnsi"/>
                <w:szCs w:val="28"/>
                <w:lang w:eastAsia="en-US"/>
              </w:rPr>
              <w:t>Не предусмотрено рабочих мест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8F" w:rsidRPr="00157979" w:rsidRDefault="00A5358F" w:rsidP="00A535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157979">
              <w:rPr>
                <w:rFonts w:eastAsiaTheme="minorHAnsi"/>
                <w:szCs w:val="28"/>
                <w:lang w:eastAsia="en-US"/>
              </w:rPr>
              <w:t>0</w:t>
            </w:r>
          </w:p>
        </w:tc>
      </w:tr>
    </w:tbl>
    <w:p w:rsidR="00A5358F" w:rsidRPr="00157979" w:rsidRDefault="00A5358F" w:rsidP="00A5358F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8"/>
          <w:lang w:eastAsia="en-US"/>
        </w:rPr>
      </w:pPr>
    </w:p>
    <w:p w:rsidR="00A5358F" w:rsidRPr="00157979" w:rsidRDefault="00A5358F" w:rsidP="00A5358F">
      <w:pPr>
        <w:rPr>
          <w:rFonts w:eastAsiaTheme="minorHAnsi"/>
          <w:b/>
          <w:bCs/>
          <w:szCs w:val="28"/>
          <w:lang w:eastAsia="en-US"/>
        </w:rPr>
      </w:pPr>
      <w:r w:rsidRPr="00157979">
        <w:rPr>
          <w:rFonts w:eastAsiaTheme="minorHAnsi"/>
          <w:b/>
          <w:bCs/>
          <w:szCs w:val="28"/>
          <w:lang w:eastAsia="en-US"/>
        </w:rPr>
        <w:br w:type="page"/>
      </w:r>
    </w:p>
    <w:p w:rsidR="00A5358F" w:rsidRPr="008C28A3" w:rsidRDefault="00A5358F" w:rsidP="00A5358F">
      <w:pPr>
        <w:autoSpaceDE w:val="0"/>
        <w:autoSpaceDN w:val="0"/>
        <w:adjustRightInd w:val="0"/>
        <w:jc w:val="right"/>
        <w:outlineLvl w:val="1"/>
        <w:rPr>
          <w:rFonts w:eastAsiaTheme="minorHAnsi"/>
          <w:szCs w:val="28"/>
          <w:lang w:eastAsia="en-US"/>
        </w:rPr>
      </w:pPr>
      <w:r w:rsidRPr="008C28A3">
        <w:rPr>
          <w:rFonts w:eastAsiaTheme="minorHAnsi"/>
          <w:szCs w:val="28"/>
          <w:lang w:eastAsia="en-US"/>
        </w:rPr>
        <w:lastRenderedPageBreak/>
        <w:t>Приложение № 5</w:t>
      </w:r>
    </w:p>
    <w:p w:rsidR="005D37EA" w:rsidRDefault="005D37EA" w:rsidP="005D37EA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jc w:val="right"/>
        <w:rPr>
          <w:color w:val="000000"/>
          <w:szCs w:val="28"/>
        </w:rPr>
      </w:pPr>
      <w:r w:rsidRPr="00685AA6">
        <w:rPr>
          <w:rFonts w:eastAsiaTheme="minorHAnsi"/>
          <w:lang w:eastAsia="en-US"/>
        </w:rPr>
        <w:t>к Порядку</w:t>
      </w:r>
      <w:r w:rsidRPr="00685AA6">
        <w:rPr>
          <w:color w:val="000000"/>
        </w:rPr>
        <w:t xml:space="preserve"> </w:t>
      </w:r>
      <w:r>
        <w:rPr>
          <w:color w:val="000000"/>
          <w:szCs w:val="28"/>
        </w:rPr>
        <w:t xml:space="preserve">Предоставление субсидии </w:t>
      </w:r>
    </w:p>
    <w:p w:rsidR="005D37EA" w:rsidRDefault="005D37EA" w:rsidP="005D37EA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субъектам малого и среднего </w:t>
      </w:r>
    </w:p>
    <w:p w:rsidR="005D37EA" w:rsidRDefault="005D37EA" w:rsidP="005D37EA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предпринимательства по возмещению уплаты </w:t>
      </w:r>
    </w:p>
    <w:p w:rsidR="005D37EA" w:rsidRDefault="005D37EA" w:rsidP="005D37EA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первого взноса (аванса) </w:t>
      </w:r>
    </w:p>
    <w:p w:rsidR="005D37EA" w:rsidRDefault="005D37EA" w:rsidP="005D37EA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при заключении договоров </w:t>
      </w:r>
    </w:p>
    <w:p w:rsidR="005D37EA" w:rsidRDefault="005D37EA" w:rsidP="005D37EA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jc w:val="right"/>
        <w:rPr>
          <w:rFonts w:eastAsiaTheme="minorHAnsi"/>
          <w:szCs w:val="28"/>
          <w:lang w:eastAsia="en-US"/>
        </w:rPr>
      </w:pPr>
      <w:r>
        <w:rPr>
          <w:color w:val="000000"/>
          <w:szCs w:val="28"/>
        </w:rPr>
        <w:t>лизинга оборудования.</w:t>
      </w:r>
    </w:p>
    <w:p w:rsidR="003472BB" w:rsidRDefault="003472BB" w:rsidP="003472BB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jc w:val="right"/>
        <w:rPr>
          <w:rFonts w:eastAsiaTheme="minorHAnsi"/>
          <w:szCs w:val="28"/>
          <w:lang w:eastAsia="en-US"/>
        </w:rPr>
      </w:pPr>
    </w:p>
    <w:p w:rsidR="003472BB" w:rsidRPr="00613AD2" w:rsidRDefault="003472BB" w:rsidP="003472B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A5358F" w:rsidRPr="00613AD2" w:rsidRDefault="00A5358F" w:rsidP="003472BB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jc w:val="right"/>
        <w:rPr>
          <w:sz w:val="24"/>
          <w:szCs w:val="24"/>
        </w:rPr>
      </w:pPr>
    </w:p>
    <w:p w:rsidR="00A5358F" w:rsidRPr="008C28A3" w:rsidRDefault="00C25DFF" w:rsidP="00A5358F">
      <w:pPr>
        <w:jc w:val="center"/>
        <w:rPr>
          <w:szCs w:val="28"/>
        </w:rPr>
      </w:pPr>
      <w:r>
        <w:rPr>
          <w:szCs w:val="28"/>
        </w:rPr>
        <w:t>Соглашение</w:t>
      </w:r>
      <w:r w:rsidR="00A5358F" w:rsidRPr="008C28A3">
        <w:rPr>
          <w:szCs w:val="28"/>
        </w:rPr>
        <w:t xml:space="preserve"> №__</w:t>
      </w:r>
    </w:p>
    <w:p w:rsidR="008C28A3" w:rsidRDefault="008C28A3" w:rsidP="008C28A3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jc w:val="center"/>
        <w:rPr>
          <w:rFonts w:eastAsiaTheme="minorHAnsi"/>
          <w:szCs w:val="28"/>
          <w:lang w:eastAsia="en-US"/>
        </w:rPr>
      </w:pPr>
      <w:r>
        <w:rPr>
          <w:color w:val="000000"/>
          <w:szCs w:val="28"/>
        </w:rPr>
        <w:t xml:space="preserve">Предоставление субсидии </w:t>
      </w:r>
      <w:r w:rsidR="0050300D">
        <w:rPr>
          <w:color w:val="000000"/>
          <w:szCs w:val="28"/>
        </w:rPr>
        <w:t>субъектам малого и среднего</w:t>
      </w:r>
      <w:r>
        <w:rPr>
          <w:color w:val="000000"/>
          <w:szCs w:val="28"/>
        </w:rPr>
        <w:t xml:space="preserve"> </w:t>
      </w:r>
      <w:r w:rsidR="0050300D">
        <w:rPr>
          <w:color w:val="000000"/>
          <w:szCs w:val="28"/>
        </w:rPr>
        <w:t>предпринимательства по</w:t>
      </w:r>
      <w:r>
        <w:rPr>
          <w:color w:val="000000"/>
          <w:szCs w:val="28"/>
        </w:rPr>
        <w:t xml:space="preserve">  </w:t>
      </w:r>
      <w:r w:rsidR="0050300D">
        <w:rPr>
          <w:color w:val="000000"/>
          <w:szCs w:val="28"/>
        </w:rPr>
        <w:t>возмещению</w:t>
      </w:r>
      <w:r w:rsidR="003472BB">
        <w:rPr>
          <w:color w:val="000000"/>
          <w:szCs w:val="28"/>
        </w:rPr>
        <w:t xml:space="preserve"> уплаты первого взноса (аванса) при заключении</w:t>
      </w:r>
      <w:r>
        <w:rPr>
          <w:color w:val="000000"/>
          <w:szCs w:val="28"/>
        </w:rPr>
        <w:t xml:space="preserve">  </w:t>
      </w:r>
      <w:r w:rsidR="003472BB">
        <w:rPr>
          <w:color w:val="000000"/>
          <w:szCs w:val="28"/>
        </w:rPr>
        <w:t>договора</w:t>
      </w:r>
      <w:r w:rsidR="0050300D">
        <w:rPr>
          <w:color w:val="000000"/>
          <w:szCs w:val="28"/>
        </w:rPr>
        <w:t xml:space="preserve"> (договоров)</w:t>
      </w:r>
      <w:r>
        <w:rPr>
          <w:color w:val="000000"/>
          <w:szCs w:val="28"/>
        </w:rPr>
        <w:t xml:space="preserve"> лизинга</w:t>
      </w:r>
      <w:r w:rsidR="0050300D">
        <w:rPr>
          <w:color w:val="000000"/>
          <w:szCs w:val="28"/>
        </w:rPr>
        <w:t>оборудования</w:t>
      </w:r>
    </w:p>
    <w:p w:rsidR="00A5358F" w:rsidRPr="00613AD2" w:rsidRDefault="00A5358F" w:rsidP="00A5358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A5358F" w:rsidRPr="00613AD2" w:rsidRDefault="00A5358F" w:rsidP="00A5358F">
      <w:pPr>
        <w:tabs>
          <w:tab w:val="right" w:pos="9356"/>
        </w:tabs>
        <w:rPr>
          <w:sz w:val="24"/>
          <w:szCs w:val="24"/>
        </w:rPr>
      </w:pPr>
      <w:r w:rsidRPr="00613AD2">
        <w:rPr>
          <w:sz w:val="24"/>
          <w:szCs w:val="24"/>
        </w:rPr>
        <w:t>г. Свободный</w:t>
      </w:r>
      <w:r w:rsidRPr="00613AD2">
        <w:rPr>
          <w:sz w:val="24"/>
          <w:szCs w:val="24"/>
        </w:rPr>
        <w:tab/>
        <w:t>«___» ________ 201__год</w:t>
      </w:r>
    </w:p>
    <w:p w:rsidR="00A5358F" w:rsidRPr="00613AD2" w:rsidRDefault="00A5358F" w:rsidP="00A5358F">
      <w:pPr>
        <w:shd w:val="clear" w:color="auto" w:fill="FFFFFF"/>
        <w:autoSpaceDE w:val="0"/>
        <w:autoSpaceDN w:val="0"/>
        <w:adjustRightInd w:val="0"/>
        <w:ind w:firstLine="708"/>
        <w:rPr>
          <w:sz w:val="24"/>
          <w:szCs w:val="24"/>
        </w:rPr>
      </w:pPr>
    </w:p>
    <w:p w:rsidR="00A5358F" w:rsidRPr="00A93F91" w:rsidRDefault="00A5358F" w:rsidP="00A5358F">
      <w:pPr>
        <w:shd w:val="clear" w:color="auto" w:fill="FFFFFF"/>
        <w:autoSpaceDE w:val="0"/>
        <w:autoSpaceDN w:val="0"/>
        <w:adjustRightInd w:val="0"/>
        <w:ind w:firstLine="708"/>
        <w:rPr>
          <w:rFonts w:eastAsiaTheme="minorHAnsi"/>
          <w:b/>
          <w:bCs/>
          <w:szCs w:val="28"/>
          <w:lang w:eastAsia="en-US"/>
        </w:rPr>
      </w:pPr>
      <w:r w:rsidRPr="00A93F91">
        <w:rPr>
          <w:szCs w:val="28"/>
        </w:rPr>
        <w:t>Администрация города Свободного, именуемая в дальнейшем «Главный распорядитель», в лице __________________________,  действующего на основании ______________,  с одной стороны и ___________________,  в лице ________________________,  действующего на основании _____________________, именуемый в дальнейшем «Получатель», с дру</w:t>
      </w:r>
      <w:r w:rsidR="003472BB">
        <w:rPr>
          <w:szCs w:val="28"/>
        </w:rPr>
        <w:t>гой стороны, заключили настоящее</w:t>
      </w:r>
      <w:r w:rsidRPr="00A93F91">
        <w:rPr>
          <w:szCs w:val="28"/>
        </w:rPr>
        <w:t xml:space="preserve"> </w:t>
      </w:r>
      <w:r w:rsidR="003472BB">
        <w:rPr>
          <w:szCs w:val="28"/>
        </w:rPr>
        <w:t>соглашение</w:t>
      </w:r>
      <w:r w:rsidRPr="00A93F91">
        <w:rPr>
          <w:szCs w:val="28"/>
        </w:rPr>
        <w:t xml:space="preserve"> о нижеследующем:</w:t>
      </w:r>
    </w:p>
    <w:p w:rsidR="00A5358F" w:rsidRPr="00613AD2" w:rsidRDefault="00A5358F" w:rsidP="00A5358F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613AD2">
        <w:rPr>
          <w:sz w:val="24"/>
          <w:szCs w:val="24"/>
        </w:rPr>
        <w:t>1.Предмет договора</w:t>
      </w:r>
    </w:p>
    <w:p w:rsidR="00A5358F" w:rsidRPr="00613AD2" w:rsidRDefault="00A5358F" w:rsidP="00A5358F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sz w:val="24"/>
          <w:szCs w:val="24"/>
        </w:rPr>
      </w:pPr>
    </w:p>
    <w:p w:rsidR="00A5358F" w:rsidRPr="00A93F91" w:rsidRDefault="00396DC7" w:rsidP="00A5358F">
      <w:pPr>
        <w:autoSpaceDE w:val="0"/>
        <w:autoSpaceDN w:val="0"/>
        <w:adjustRightInd w:val="0"/>
        <w:ind w:firstLine="539"/>
        <w:rPr>
          <w:szCs w:val="28"/>
        </w:rPr>
      </w:pPr>
      <w:r>
        <w:rPr>
          <w:szCs w:val="28"/>
        </w:rPr>
        <w:t>1.1. Настоящее</w:t>
      </w:r>
      <w:r w:rsidR="00A5358F" w:rsidRPr="00A93F91">
        <w:rPr>
          <w:szCs w:val="28"/>
        </w:rPr>
        <w:t xml:space="preserve"> </w:t>
      </w:r>
      <w:r>
        <w:rPr>
          <w:szCs w:val="28"/>
        </w:rPr>
        <w:t>соглашение</w:t>
      </w:r>
      <w:r w:rsidR="00A5358F" w:rsidRPr="00A93F91">
        <w:rPr>
          <w:szCs w:val="28"/>
        </w:rPr>
        <w:t xml:space="preserve"> заключен</w:t>
      </w:r>
      <w:r>
        <w:rPr>
          <w:szCs w:val="28"/>
        </w:rPr>
        <w:t>о</w:t>
      </w:r>
      <w:r w:rsidR="00A5358F" w:rsidRPr="00A93F91">
        <w:rPr>
          <w:szCs w:val="28"/>
        </w:rPr>
        <w:t xml:space="preserve"> в соответствии со </w:t>
      </w:r>
      <w:hyperlink r:id="rId15" w:history="1">
        <w:r w:rsidR="00A5358F" w:rsidRPr="00A93F91">
          <w:rPr>
            <w:szCs w:val="28"/>
          </w:rPr>
          <w:t>ст. 78</w:t>
        </w:r>
      </w:hyperlink>
      <w:r w:rsidR="00A5358F" w:rsidRPr="00A93F91">
        <w:rPr>
          <w:szCs w:val="28"/>
        </w:rPr>
        <w:t xml:space="preserve"> Бюджетного кодекса РФ, </w:t>
      </w:r>
      <w:hyperlink r:id="rId16" w:history="1">
        <w:r w:rsidR="00A5358F" w:rsidRPr="00A93F91">
          <w:rPr>
            <w:szCs w:val="28"/>
          </w:rPr>
          <w:t>подпрограммой</w:t>
        </w:r>
      </w:hyperlink>
      <w:r w:rsidR="00A5358F" w:rsidRPr="00A93F91">
        <w:rPr>
          <w:szCs w:val="28"/>
        </w:rPr>
        <w:t xml:space="preserve"> "Развитие субъектов малого и среднего предпринимательства на территории Амурской области" государственной программы "Экономическое развитие и инновационная экономика Амурской области " (постановление Правительства Амурской области от 25.09.2013 №</w:t>
      </w:r>
      <w:r w:rsidR="00157979">
        <w:rPr>
          <w:szCs w:val="28"/>
        </w:rPr>
        <w:t xml:space="preserve"> </w:t>
      </w:r>
      <w:r w:rsidR="00A5358F" w:rsidRPr="00A93F91">
        <w:rPr>
          <w:szCs w:val="28"/>
        </w:rPr>
        <w:t xml:space="preserve">445) и </w:t>
      </w:r>
      <w:hyperlink r:id="rId17" w:history="1">
        <w:r w:rsidR="00A5358F" w:rsidRPr="00A93F91">
          <w:rPr>
            <w:szCs w:val="28"/>
          </w:rPr>
          <w:t>подпрограммой</w:t>
        </w:r>
      </w:hyperlink>
      <w:r w:rsidR="00A5358F" w:rsidRPr="00A93F91">
        <w:rPr>
          <w:szCs w:val="28"/>
        </w:rPr>
        <w:t xml:space="preserve"> "Развитие субъектов малого и среднего предпри</w:t>
      </w:r>
      <w:r w:rsidR="003472BB">
        <w:rPr>
          <w:szCs w:val="28"/>
        </w:rPr>
        <w:t>нимательства в городе Свободном</w:t>
      </w:r>
      <w:r w:rsidR="00A5358F" w:rsidRPr="00A93F91">
        <w:rPr>
          <w:szCs w:val="28"/>
        </w:rPr>
        <w:t>" муниципальной программы "Экономиче</w:t>
      </w:r>
      <w:r w:rsidR="003472BB">
        <w:rPr>
          <w:szCs w:val="28"/>
        </w:rPr>
        <w:t>ское развитие города Свободного</w:t>
      </w:r>
      <w:r w:rsidR="00A5358F" w:rsidRPr="00A93F91">
        <w:rPr>
          <w:szCs w:val="28"/>
        </w:rPr>
        <w:t xml:space="preserve">" утвержденной постановлением администрации города Свободного от 01.10.2014 №1676 (с учетом изменений), субсидирования </w:t>
      </w:r>
      <w:r w:rsidR="00A5358F" w:rsidRPr="00A93F91">
        <w:rPr>
          <w:color w:val="000000"/>
          <w:szCs w:val="28"/>
        </w:rPr>
        <w:t>субъектам малого и среднего предпринимательства на оплату первого  (аванса) взноса при заключении договора лизинга оборудования и (или) транспортных средств</w:t>
      </w:r>
      <w:r w:rsidR="00A5358F" w:rsidRPr="00A93F91">
        <w:rPr>
          <w:szCs w:val="28"/>
        </w:rPr>
        <w:t>.</w:t>
      </w:r>
    </w:p>
    <w:p w:rsidR="00DB3E23" w:rsidRDefault="00A5358F" w:rsidP="00DB3E23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  <w:r w:rsidRPr="00A93F91">
        <w:rPr>
          <w:szCs w:val="28"/>
        </w:rPr>
        <w:t xml:space="preserve">1.2. Предметом настоящего </w:t>
      </w:r>
      <w:r w:rsidR="00396DC7">
        <w:rPr>
          <w:szCs w:val="28"/>
        </w:rPr>
        <w:t>соглашения</w:t>
      </w:r>
      <w:r w:rsidRPr="00A93F91">
        <w:rPr>
          <w:szCs w:val="28"/>
        </w:rPr>
        <w:t xml:space="preserve"> является предоставление Получателю субсидии </w:t>
      </w:r>
      <w:r w:rsidR="002F7968">
        <w:rPr>
          <w:color w:val="000000"/>
          <w:szCs w:val="28"/>
        </w:rPr>
        <w:t>по возмещению уплаты первого взноса (аванса) при заключении договоров лизинга оборудования.</w:t>
      </w:r>
    </w:p>
    <w:p w:rsidR="00A5358F" w:rsidRPr="00A93F91" w:rsidRDefault="00A5358F" w:rsidP="00192150">
      <w:pPr>
        <w:autoSpaceDE w:val="0"/>
        <w:autoSpaceDN w:val="0"/>
        <w:adjustRightInd w:val="0"/>
        <w:ind w:firstLine="539"/>
        <w:rPr>
          <w:szCs w:val="28"/>
        </w:rPr>
      </w:pPr>
      <w:r w:rsidRPr="00A93F91">
        <w:rPr>
          <w:szCs w:val="28"/>
        </w:rPr>
        <w:t>1.3. Сумма субсидии составляет __________(_________) рублей, в том числе</w:t>
      </w:r>
    </w:p>
    <w:p w:rsidR="00A5358F" w:rsidRPr="00A93F91" w:rsidRDefault="00A5358F" w:rsidP="00A5358F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A93F91">
        <w:rPr>
          <w:szCs w:val="28"/>
        </w:rPr>
        <w:t xml:space="preserve">за счет городского бюджета       –  ___________  рублей, </w:t>
      </w:r>
    </w:p>
    <w:p w:rsidR="00A5358F" w:rsidRPr="00A93F91" w:rsidRDefault="00A5358F" w:rsidP="00A5358F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A93F91">
        <w:rPr>
          <w:szCs w:val="28"/>
        </w:rPr>
        <w:t>за счет областного бюджета</w:t>
      </w:r>
      <w:r w:rsidRPr="00A93F91">
        <w:rPr>
          <w:rStyle w:val="af7"/>
          <w:szCs w:val="28"/>
        </w:rPr>
        <w:footnoteReference w:id="2"/>
      </w:r>
      <w:r w:rsidRPr="00A93F91">
        <w:rPr>
          <w:szCs w:val="28"/>
        </w:rPr>
        <w:t xml:space="preserve">      –  ____________ рублей,</w:t>
      </w:r>
    </w:p>
    <w:p w:rsidR="00A5358F" w:rsidRPr="00A93F91" w:rsidRDefault="00A5358F" w:rsidP="00A5358F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A93F91">
        <w:rPr>
          <w:szCs w:val="28"/>
        </w:rPr>
        <w:lastRenderedPageBreak/>
        <w:t>за счет федерального бюджета</w:t>
      </w:r>
      <w:r w:rsidRPr="00A93F91">
        <w:rPr>
          <w:rStyle w:val="af7"/>
          <w:szCs w:val="28"/>
        </w:rPr>
        <w:footnoteReference w:id="3"/>
      </w:r>
      <w:r w:rsidRPr="00A93F91">
        <w:rPr>
          <w:szCs w:val="28"/>
        </w:rPr>
        <w:t xml:space="preserve">  –  ____________ рублей.</w:t>
      </w:r>
    </w:p>
    <w:p w:rsidR="00A5358F" w:rsidRPr="00613AD2" w:rsidRDefault="00A5358F" w:rsidP="00A5358F">
      <w:pPr>
        <w:pStyle w:val="a3"/>
        <w:shd w:val="clear" w:color="auto" w:fill="FFFFFF"/>
        <w:autoSpaceDE w:val="0"/>
        <w:autoSpaceDN w:val="0"/>
        <w:adjustRightInd w:val="0"/>
        <w:ind w:left="0" w:firstLine="708"/>
        <w:rPr>
          <w:sz w:val="24"/>
          <w:szCs w:val="24"/>
        </w:rPr>
      </w:pPr>
      <w:r w:rsidRPr="00A93F91">
        <w:rPr>
          <w:szCs w:val="28"/>
        </w:rPr>
        <w:t xml:space="preserve">Периодичность предоставления </w:t>
      </w:r>
      <w:r w:rsidR="00DB3E23">
        <w:rPr>
          <w:szCs w:val="28"/>
        </w:rPr>
        <w:t>субсидии</w:t>
      </w:r>
      <w:r w:rsidRPr="00A93F91">
        <w:rPr>
          <w:szCs w:val="28"/>
        </w:rPr>
        <w:t xml:space="preserve"> - разовым платежом. </w:t>
      </w:r>
      <w:r w:rsidRPr="00192150">
        <w:rPr>
          <w:szCs w:val="28"/>
        </w:rPr>
        <w:t xml:space="preserve">Перечисление денежных средств производится на расчетный счет Получателя до  31 декабря 20___  года в размере 100% объема субсидии, предусмотренного </w:t>
      </w:r>
      <w:r w:rsidR="00DB3E23">
        <w:rPr>
          <w:szCs w:val="28"/>
        </w:rPr>
        <w:t>Соглашением</w:t>
      </w:r>
      <w:r w:rsidRPr="00192150">
        <w:rPr>
          <w:szCs w:val="28"/>
        </w:rPr>
        <w:t>.</w:t>
      </w:r>
      <w:r w:rsidRPr="00613AD2">
        <w:rPr>
          <w:sz w:val="24"/>
          <w:szCs w:val="24"/>
        </w:rPr>
        <w:t xml:space="preserve"> </w:t>
      </w:r>
    </w:p>
    <w:p w:rsidR="00A5358F" w:rsidRPr="00613AD2" w:rsidRDefault="00A5358F" w:rsidP="00A5358F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rPr>
          <w:sz w:val="24"/>
          <w:szCs w:val="24"/>
        </w:rPr>
      </w:pPr>
    </w:p>
    <w:p w:rsidR="00A5358F" w:rsidRPr="00A93F91" w:rsidRDefault="00A5358F" w:rsidP="00A5358F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A93F91">
        <w:rPr>
          <w:szCs w:val="28"/>
        </w:rPr>
        <w:t>2. Обязательства сторон</w:t>
      </w:r>
    </w:p>
    <w:p w:rsidR="00A5358F" w:rsidRPr="00A93F91" w:rsidRDefault="00A5358F" w:rsidP="00A5358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358F" w:rsidRPr="00A93F91" w:rsidRDefault="00A5358F" w:rsidP="00A5358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F91">
        <w:rPr>
          <w:rFonts w:ascii="Times New Roman" w:hAnsi="Times New Roman" w:cs="Times New Roman"/>
          <w:sz w:val="28"/>
          <w:szCs w:val="28"/>
        </w:rPr>
        <w:t>2.1. Главный распорядитель обязуется:</w:t>
      </w:r>
    </w:p>
    <w:p w:rsidR="00A5358F" w:rsidRPr="00A93F91" w:rsidRDefault="00A5358F" w:rsidP="00A5358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F91">
        <w:rPr>
          <w:rFonts w:ascii="Times New Roman" w:hAnsi="Times New Roman" w:cs="Times New Roman"/>
          <w:sz w:val="28"/>
          <w:szCs w:val="28"/>
        </w:rPr>
        <w:t xml:space="preserve">2.1.1. </w:t>
      </w:r>
      <w:bookmarkStart w:id="6" w:name="P73"/>
      <w:bookmarkEnd w:id="6"/>
      <w:r w:rsidRPr="00A93F91">
        <w:rPr>
          <w:rFonts w:ascii="Times New Roman" w:hAnsi="Times New Roman" w:cs="Times New Roman"/>
          <w:sz w:val="28"/>
          <w:szCs w:val="28"/>
        </w:rPr>
        <w:t xml:space="preserve">Перечислить Получателю субсидию в соответствии с пунктом 1.3. договора на счет, открытый в кредитной организации и указанный в настоящем </w:t>
      </w:r>
      <w:r w:rsidR="00396DC7">
        <w:rPr>
          <w:rFonts w:ascii="Times New Roman" w:hAnsi="Times New Roman" w:cs="Times New Roman"/>
          <w:sz w:val="28"/>
          <w:szCs w:val="28"/>
        </w:rPr>
        <w:t>соглашении.</w:t>
      </w:r>
      <w:r w:rsidRPr="00A93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58F" w:rsidRPr="00A93F91" w:rsidRDefault="00A5358F" w:rsidP="00A5358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F91">
        <w:rPr>
          <w:rFonts w:ascii="Times New Roman" w:hAnsi="Times New Roman" w:cs="Times New Roman"/>
          <w:sz w:val="28"/>
          <w:szCs w:val="28"/>
        </w:rPr>
        <w:t xml:space="preserve">2.1.2. Устанавливать </w:t>
      </w:r>
      <w:hyperlink w:anchor="P169" w:history="1">
        <w:r w:rsidRPr="00A93F91">
          <w:rPr>
            <w:rFonts w:ascii="Times New Roman" w:hAnsi="Times New Roman" w:cs="Times New Roman"/>
            <w:sz w:val="28"/>
            <w:szCs w:val="28"/>
          </w:rPr>
          <w:t>Показатели</w:t>
        </w:r>
      </w:hyperlink>
      <w:r w:rsidRPr="00A93F91">
        <w:rPr>
          <w:rFonts w:ascii="Times New Roman" w:hAnsi="Times New Roman" w:cs="Times New Roman"/>
          <w:sz w:val="28"/>
          <w:szCs w:val="28"/>
        </w:rPr>
        <w:t xml:space="preserve"> результативности в приложении №1 к настоящему </w:t>
      </w:r>
      <w:r w:rsidR="00396DC7">
        <w:rPr>
          <w:rFonts w:ascii="Times New Roman" w:hAnsi="Times New Roman" w:cs="Times New Roman"/>
          <w:sz w:val="28"/>
          <w:szCs w:val="28"/>
        </w:rPr>
        <w:t>соглашению</w:t>
      </w:r>
      <w:r w:rsidRPr="00A93F91">
        <w:rPr>
          <w:rFonts w:ascii="Times New Roman" w:hAnsi="Times New Roman" w:cs="Times New Roman"/>
          <w:sz w:val="28"/>
          <w:szCs w:val="28"/>
        </w:rPr>
        <w:t xml:space="preserve">, являющемуся неотъемлемой частью настоящего </w:t>
      </w:r>
      <w:r w:rsidR="00396DC7">
        <w:rPr>
          <w:rFonts w:ascii="Times New Roman" w:hAnsi="Times New Roman" w:cs="Times New Roman"/>
          <w:sz w:val="28"/>
          <w:szCs w:val="28"/>
        </w:rPr>
        <w:t>соглашения</w:t>
      </w:r>
      <w:r w:rsidRPr="00A93F91">
        <w:rPr>
          <w:rFonts w:ascii="Times New Roman" w:hAnsi="Times New Roman" w:cs="Times New Roman"/>
          <w:sz w:val="28"/>
          <w:szCs w:val="28"/>
        </w:rPr>
        <w:t>.</w:t>
      </w:r>
    </w:p>
    <w:p w:rsidR="00A5358F" w:rsidRPr="00A93F91" w:rsidRDefault="00A5358F" w:rsidP="00A5358F">
      <w:pPr>
        <w:autoSpaceDE w:val="0"/>
        <w:autoSpaceDN w:val="0"/>
        <w:adjustRightInd w:val="0"/>
        <w:ind w:firstLine="709"/>
        <w:rPr>
          <w:szCs w:val="28"/>
        </w:rPr>
      </w:pPr>
      <w:r w:rsidRPr="00A93F91">
        <w:rPr>
          <w:szCs w:val="28"/>
        </w:rPr>
        <w:t>2.1.3. Осуществлять оценку достижения Получателем показателей выполнения т</w:t>
      </w:r>
      <w:r w:rsidRPr="00A93F91">
        <w:rPr>
          <w:rFonts w:eastAsiaTheme="minorHAnsi"/>
          <w:szCs w:val="28"/>
          <w:lang w:eastAsia="en-US"/>
        </w:rPr>
        <w:t xml:space="preserve">ехнико-экономического обоснования приобретения оборудования </w:t>
      </w:r>
      <w:r w:rsidRPr="00A93F91">
        <w:rPr>
          <w:szCs w:val="28"/>
        </w:rPr>
        <w:t>и (или</w:t>
      </w:r>
      <w:r w:rsidRPr="00A93F91">
        <w:rPr>
          <w:rFonts w:eastAsiaTheme="minorHAnsi"/>
          <w:szCs w:val="28"/>
          <w:lang w:eastAsia="en-US"/>
        </w:rPr>
        <w:t>) транспортных средств по договорам лизинга (далее ТЭО)</w:t>
      </w:r>
      <w:r w:rsidRPr="00A93F91">
        <w:rPr>
          <w:szCs w:val="28"/>
        </w:rPr>
        <w:t xml:space="preserve">, в том числе показателей результативности  на основании </w:t>
      </w:r>
      <w:hyperlink w:anchor="P207" w:history="1">
        <w:r w:rsidRPr="00A93F91">
          <w:rPr>
            <w:szCs w:val="28"/>
          </w:rPr>
          <w:t>Отчета (ов)</w:t>
        </w:r>
      </w:hyperlink>
      <w:r w:rsidRPr="00A93F91">
        <w:rPr>
          <w:szCs w:val="28"/>
        </w:rPr>
        <w:t xml:space="preserve"> о достижении значений показателей выполнения ТЭО, предоставляемой Получателем по форме, установленной в приложении №2 к настоящему </w:t>
      </w:r>
      <w:r w:rsidR="00396DC7">
        <w:rPr>
          <w:szCs w:val="28"/>
        </w:rPr>
        <w:t>соглашению</w:t>
      </w:r>
      <w:r w:rsidRPr="00A93F91">
        <w:rPr>
          <w:szCs w:val="28"/>
        </w:rPr>
        <w:t xml:space="preserve">, являющейся неотъемлемой частью настоящего </w:t>
      </w:r>
      <w:r w:rsidR="00396DC7">
        <w:rPr>
          <w:szCs w:val="28"/>
        </w:rPr>
        <w:t>соглашения</w:t>
      </w:r>
      <w:r w:rsidRPr="00A93F91">
        <w:rPr>
          <w:szCs w:val="28"/>
        </w:rPr>
        <w:t>.</w:t>
      </w:r>
    </w:p>
    <w:p w:rsidR="00A5358F" w:rsidRPr="00A93F91" w:rsidRDefault="00A5358F" w:rsidP="00A5358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P77"/>
      <w:bookmarkEnd w:id="7"/>
      <w:r w:rsidRPr="00A93F91">
        <w:rPr>
          <w:rFonts w:ascii="Times New Roman" w:hAnsi="Times New Roman" w:cs="Times New Roman"/>
          <w:sz w:val="28"/>
          <w:szCs w:val="28"/>
        </w:rPr>
        <w:t xml:space="preserve">2.1.4. </w:t>
      </w:r>
      <w:bookmarkStart w:id="8" w:name="P82"/>
      <w:bookmarkEnd w:id="8"/>
      <w:r w:rsidR="00396DC7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A93F91">
        <w:rPr>
          <w:rFonts w:ascii="Times New Roman" w:hAnsi="Times New Roman" w:cs="Times New Roman"/>
          <w:sz w:val="28"/>
          <w:szCs w:val="28"/>
        </w:rPr>
        <w:t xml:space="preserve"> если Получателем не достигнуты значения показателей результативности, установленные в соответствии с </w:t>
      </w:r>
      <w:hyperlink w:anchor="P73" w:history="1">
        <w:r w:rsidRPr="00A93F91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A93F91">
        <w:rPr>
          <w:rFonts w:ascii="Times New Roman" w:hAnsi="Times New Roman" w:cs="Times New Roman"/>
          <w:sz w:val="28"/>
          <w:szCs w:val="28"/>
        </w:rPr>
        <w:t xml:space="preserve"> 2.1.2. настоящего </w:t>
      </w:r>
      <w:r w:rsidR="00396DC7">
        <w:rPr>
          <w:rFonts w:ascii="Times New Roman" w:hAnsi="Times New Roman" w:cs="Times New Roman"/>
          <w:sz w:val="28"/>
          <w:szCs w:val="28"/>
        </w:rPr>
        <w:t>соглашения</w:t>
      </w:r>
      <w:r w:rsidRPr="00A93F91">
        <w:rPr>
          <w:rFonts w:ascii="Times New Roman" w:hAnsi="Times New Roman" w:cs="Times New Roman"/>
          <w:sz w:val="28"/>
          <w:szCs w:val="28"/>
        </w:rPr>
        <w:t>, направлять Получателю требование об обеспечении возврата Субсидии в бюджет города в размере и в сроки, определенные в указанном требовании.</w:t>
      </w:r>
    </w:p>
    <w:p w:rsidR="00A5358F" w:rsidRPr="00A93F91" w:rsidRDefault="00A5358F" w:rsidP="00A5358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F91">
        <w:rPr>
          <w:rFonts w:ascii="Times New Roman" w:hAnsi="Times New Roman" w:cs="Times New Roman"/>
          <w:sz w:val="28"/>
          <w:szCs w:val="28"/>
        </w:rPr>
        <w:t>2.1.5. В случае установления Главным распорядителем или получения от органа муниципального финансового контроля информации о факте</w:t>
      </w:r>
      <w:r w:rsidR="00DB3E23">
        <w:rPr>
          <w:rFonts w:ascii="Times New Roman" w:hAnsi="Times New Roman" w:cs="Times New Roman"/>
          <w:sz w:val="28"/>
          <w:szCs w:val="28"/>
        </w:rPr>
        <w:t xml:space="preserve"> </w:t>
      </w:r>
      <w:r w:rsidRPr="00A93F91">
        <w:rPr>
          <w:rFonts w:ascii="Times New Roman" w:hAnsi="Times New Roman" w:cs="Times New Roman"/>
          <w:sz w:val="28"/>
          <w:szCs w:val="28"/>
        </w:rPr>
        <w:t xml:space="preserve">(ах) нарушения Получателем порядка, целей и условий предоставления Субсидии, предусмотренных </w:t>
      </w:r>
      <w:hyperlink r:id="rId18" w:history="1">
        <w:r w:rsidRPr="00A93F91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A93F91">
        <w:rPr>
          <w:rFonts w:ascii="Times New Roman" w:hAnsi="Times New Roman" w:cs="Times New Roman"/>
          <w:sz w:val="28"/>
          <w:szCs w:val="28"/>
        </w:rPr>
        <w:t xml:space="preserve"> о порядке предоставления субсидии и настоящим </w:t>
      </w:r>
      <w:r w:rsidR="00396DC7">
        <w:rPr>
          <w:rFonts w:ascii="Times New Roman" w:hAnsi="Times New Roman" w:cs="Times New Roman"/>
          <w:sz w:val="28"/>
          <w:szCs w:val="28"/>
        </w:rPr>
        <w:t>соглашением</w:t>
      </w:r>
      <w:r w:rsidRPr="00A93F91">
        <w:rPr>
          <w:rFonts w:ascii="Times New Roman" w:hAnsi="Times New Roman" w:cs="Times New Roman"/>
          <w:sz w:val="28"/>
          <w:szCs w:val="28"/>
        </w:rPr>
        <w:t>, в том числе выявления в документах, представленных Получателем, недостоверных сведений, направлять Получателю требование об обеспечении возврата Субсидии в бюджет города в размере и в сроки, определенные в указанном требовании.</w:t>
      </w:r>
    </w:p>
    <w:p w:rsidR="00A5358F" w:rsidRPr="00A93F91" w:rsidRDefault="00A5358F" w:rsidP="00A5358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P83"/>
      <w:bookmarkEnd w:id="9"/>
      <w:r w:rsidRPr="00A93F91">
        <w:rPr>
          <w:rFonts w:ascii="Times New Roman" w:hAnsi="Times New Roman" w:cs="Times New Roman"/>
          <w:sz w:val="28"/>
          <w:szCs w:val="28"/>
        </w:rPr>
        <w:t>2.2. Получатель обязуется:</w:t>
      </w:r>
    </w:p>
    <w:p w:rsidR="00A5358F" w:rsidRPr="00A93F91" w:rsidRDefault="00A5358F" w:rsidP="00A5358F">
      <w:pPr>
        <w:autoSpaceDE w:val="0"/>
        <w:autoSpaceDN w:val="0"/>
        <w:adjustRightInd w:val="0"/>
        <w:ind w:firstLine="709"/>
        <w:rPr>
          <w:szCs w:val="28"/>
        </w:rPr>
      </w:pPr>
      <w:r w:rsidRPr="00A93F91">
        <w:rPr>
          <w:szCs w:val="28"/>
        </w:rPr>
        <w:t xml:space="preserve">2.2.1. Осуществлять предпринимательскую деятельность на территории города Свободного в соответствии с представленным ТЭО не менее </w:t>
      </w:r>
      <w:r w:rsidR="00DB3E23">
        <w:rPr>
          <w:szCs w:val="28"/>
        </w:rPr>
        <w:t xml:space="preserve">12 </w:t>
      </w:r>
      <w:r w:rsidRPr="00A93F91">
        <w:rPr>
          <w:szCs w:val="28"/>
        </w:rPr>
        <w:t>месяцев со дня заключения настоящего</w:t>
      </w:r>
      <w:r w:rsidR="00396DC7">
        <w:rPr>
          <w:szCs w:val="28"/>
        </w:rPr>
        <w:t xml:space="preserve"> соглашения</w:t>
      </w:r>
      <w:r w:rsidRPr="00A93F91">
        <w:rPr>
          <w:szCs w:val="28"/>
        </w:rPr>
        <w:t>.</w:t>
      </w:r>
    </w:p>
    <w:p w:rsidR="00A5358F" w:rsidRPr="00A93F91" w:rsidRDefault="00A5358F" w:rsidP="00A5358F">
      <w:pPr>
        <w:autoSpaceDE w:val="0"/>
        <w:autoSpaceDN w:val="0"/>
        <w:adjustRightInd w:val="0"/>
        <w:ind w:firstLine="709"/>
        <w:rPr>
          <w:szCs w:val="28"/>
        </w:rPr>
      </w:pPr>
      <w:r w:rsidRPr="00A93F91">
        <w:rPr>
          <w:szCs w:val="28"/>
        </w:rPr>
        <w:t xml:space="preserve">2.2.6. Не приобретать за счет Субсидии иностранную валюту, за исключением операций, осуществляемых в соответствии с валютным законодательством Российской Федерации при закупке (поставке) </w:t>
      </w:r>
      <w:r w:rsidRPr="00A93F91">
        <w:rPr>
          <w:szCs w:val="28"/>
        </w:rPr>
        <w:lastRenderedPageBreak/>
        <w:t>высокотехнологичного импортного оборудования, сырья и комплектующих изделий.</w:t>
      </w:r>
    </w:p>
    <w:p w:rsidR="00A5358F" w:rsidRPr="00A93F91" w:rsidRDefault="00A5358F" w:rsidP="00A5358F">
      <w:pPr>
        <w:autoSpaceDE w:val="0"/>
        <w:autoSpaceDN w:val="0"/>
        <w:adjustRightInd w:val="0"/>
        <w:ind w:firstLine="709"/>
        <w:rPr>
          <w:szCs w:val="28"/>
        </w:rPr>
      </w:pPr>
      <w:r w:rsidRPr="00A93F91">
        <w:rPr>
          <w:szCs w:val="28"/>
        </w:rPr>
        <w:t xml:space="preserve">2.2.7. Обеспечивать достижение значений показателей выполнения ТЭО, в том числе показателей результативности, установленных в соответствии с </w:t>
      </w:r>
      <w:hyperlink w:anchor="P73" w:history="1">
        <w:r w:rsidRPr="00A93F91">
          <w:rPr>
            <w:szCs w:val="28"/>
          </w:rPr>
          <w:t>пунктом</w:t>
        </w:r>
      </w:hyperlink>
      <w:r w:rsidRPr="00A93F91">
        <w:rPr>
          <w:szCs w:val="28"/>
        </w:rPr>
        <w:t xml:space="preserve"> 2.1.2. настоящего </w:t>
      </w:r>
      <w:r w:rsidR="00396DC7">
        <w:rPr>
          <w:szCs w:val="28"/>
        </w:rPr>
        <w:t>соглашения</w:t>
      </w:r>
      <w:r w:rsidRPr="00A93F91">
        <w:rPr>
          <w:szCs w:val="28"/>
        </w:rPr>
        <w:t>.</w:t>
      </w:r>
    </w:p>
    <w:p w:rsidR="00A5358F" w:rsidRPr="00A93F91" w:rsidRDefault="00A5358F" w:rsidP="00A5358F">
      <w:pPr>
        <w:autoSpaceDE w:val="0"/>
        <w:autoSpaceDN w:val="0"/>
        <w:adjustRightInd w:val="0"/>
        <w:ind w:firstLine="709"/>
        <w:rPr>
          <w:szCs w:val="28"/>
        </w:rPr>
      </w:pPr>
      <w:r w:rsidRPr="00A93F91">
        <w:rPr>
          <w:szCs w:val="28"/>
        </w:rPr>
        <w:t xml:space="preserve">2.2.8. Сохранить существующие и (или) создать новые рабочие места в течение действия </w:t>
      </w:r>
      <w:r w:rsidR="00396DC7">
        <w:rPr>
          <w:szCs w:val="28"/>
        </w:rPr>
        <w:t>соглашения</w:t>
      </w:r>
      <w:r w:rsidRPr="00A93F91">
        <w:rPr>
          <w:szCs w:val="28"/>
        </w:rPr>
        <w:t xml:space="preserve"> о предоставлении субсидии.</w:t>
      </w:r>
    </w:p>
    <w:p w:rsidR="00A5358F" w:rsidRPr="00A93F91" w:rsidRDefault="00A5358F" w:rsidP="00A5358F">
      <w:pPr>
        <w:autoSpaceDE w:val="0"/>
        <w:autoSpaceDN w:val="0"/>
        <w:adjustRightInd w:val="0"/>
        <w:ind w:firstLine="709"/>
        <w:rPr>
          <w:szCs w:val="28"/>
        </w:rPr>
      </w:pPr>
      <w:r w:rsidRPr="00A93F91">
        <w:rPr>
          <w:szCs w:val="28"/>
        </w:rPr>
        <w:t xml:space="preserve">2.2.9. Выплачивать заработную плату в размере не менее величины </w:t>
      </w:r>
      <w:hyperlink r:id="rId19" w:history="1">
        <w:r w:rsidRPr="00A93F91">
          <w:rPr>
            <w:szCs w:val="28"/>
          </w:rPr>
          <w:t>прожиточного минимума</w:t>
        </w:r>
      </w:hyperlink>
      <w:r w:rsidRPr="00A93F91">
        <w:rPr>
          <w:szCs w:val="28"/>
        </w:rPr>
        <w:t xml:space="preserve"> на душу населения по основным социально-демографическим группам населения Амурской области, установленного постановлением губернатора Амурской области для трудоспособного населения, в течение действия </w:t>
      </w:r>
      <w:r w:rsidR="00396DC7">
        <w:rPr>
          <w:szCs w:val="28"/>
        </w:rPr>
        <w:t>соглашения</w:t>
      </w:r>
      <w:r w:rsidRPr="00A93F91">
        <w:rPr>
          <w:szCs w:val="28"/>
        </w:rPr>
        <w:t xml:space="preserve"> о предоставлении субсидии.</w:t>
      </w:r>
    </w:p>
    <w:p w:rsidR="00A5358F" w:rsidRPr="00A93F91" w:rsidRDefault="00A5358F" w:rsidP="00A5358F">
      <w:pPr>
        <w:autoSpaceDE w:val="0"/>
        <w:autoSpaceDN w:val="0"/>
        <w:adjustRightInd w:val="0"/>
        <w:ind w:firstLine="709"/>
        <w:rPr>
          <w:szCs w:val="28"/>
        </w:rPr>
      </w:pPr>
      <w:r w:rsidRPr="00A93F91">
        <w:rPr>
          <w:szCs w:val="28"/>
        </w:rPr>
        <w:t>2.2.10. Уплачивать в соответствии с налоговым законодательством Российской Федерации налоги и сборы.</w:t>
      </w:r>
    </w:p>
    <w:p w:rsidR="00A5358F" w:rsidRPr="00A93F91" w:rsidRDefault="00A5358F" w:rsidP="00A5358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F91">
        <w:rPr>
          <w:rFonts w:ascii="Times New Roman" w:hAnsi="Times New Roman" w:cs="Times New Roman"/>
          <w:sz w:val="28"/>
          <w:szCs w:val="28"/>
        </w:rPr>
        <w:t>2.2.11.  Представлять Главному распорядителю:</w:t>
      </w:r>
    </w:p>
    <w:bookmarkStart w:id="10" w:name="P97"/>
    <w:bookmarkEnd w:id="10"/>
    <w:p w:rsidR="00A5358F" w:rsidRPr="00A93F91" w:rsidRDefault="004C02B8" w:rsidP="00617426">
      <w:pPr>
        <w:numPr>
          <w:ilvl w:val="0"/>
          <w:numId w:val="3"/>
        </w:numPr>
        <w:tabs>
          <w:tab w:val="clear" w:pos="360"/>
          <w:tab w:val="num" w:pos="993"/>
          <w:tab w:val="num" w:pos="1070"/>
        </w:tabs>
        <w:autoSpaceDE w:val="0"/>
        <w:autoSpaceDN w:val="0"/>
        <w:adjustRightInd w:val="0"/>
        <w:ind w:left="0" w:firstLine="709"/>
        <w:contextualSpacing w:val="0"/>
        <w:rPr>
          <w:szCs w:val="28"/>
        </w:rPr>
      </w:pPr>
      <w:r w:rsidRPr="00A93F91">
        <w:rPr>
          <w:szCs w:val="28"/>
        </w:rPr>
        <w:fldChar w:fldCharType="begin"/>
      </w:r>
      <w:r w:rsidR="00A5358F" w:rsidRPr="00A93F91">
        <w:rPr>
          <w:szCs w:val="28"/>
        </w:rPr>
        <w:instrText>HYPERLINK \l "P207"</w:instrText>
      </w:r>
      <w:r w:rsidRPr="00A93F91">
        <w:rPr>
          <w:szCs w:val="28"/>
        </w:rPr>
        <w:fldChar w:fldCharType="separate"/>
      </w:r>
      <w:r w:rsidR="00A5358F" w:rsidRPr="00A93F91">
        <w:rPr>
          <w:szCs w:val="28"/>
        </w:rPr>
        <w:t>Отчет</w:t>
      </w:r>
      <w:r w:rsidRPr="00A93F91">
        <w:rPr>
          <w:szCs w:val="28"/>
        </w:rPr>
        <w:fldChar w:fldCharType="end"/>
      </w:r>
      <w:r w:rsidR="00A5358F" w:rsidRPr="00A93F91">
        <w:rPr>
          <w:szCs w:val="28"/>
        </w:rPr>
        <w:t xml:space="preserve"> о достижении значений показателей выполнения ТЭО, по форме, установленной в приложении №</w:t>
      </w:r>
      <w:r w:rsidR="00DB3E23">
        <w:rPr>
          <w:szCs w:val="28"/>
        </w:rPr>
        <w:t xml:space="preserve">1 к настоящему </w:t>
      </w:r>
      <w:r w:rsidR="00396DC7">
        <w:rPr>
          <w:szCs w:val="28"/>
        </w:rPr>
        <w:t>соглашению</w:t>
      </w:r>
      <w:r w:rsidR="00DB3E23">
        <w:rPr>
          <w:szCs w:val="28"/>
        </w:rPr>
        <w:t>, за 2019</w:t>
      </w:r>
      <w:r w:rsidR="00A5358F" w:rsidRPr="00A93F91">
        <w:rPr>
          <w:szCs w:val="28"/>
        </w:rPr>
        <w:t xml:space="preserve"> год - не позднее 1</w:t>
      </w:r>
      <w:r w:rsidR="00075D26">
        <w:rPr>
          <w:szCs w:val="28"/>
        </w:rPr>
        <w:t>0</w:t>
      </w:r>
      <w:r w:rsidR="00A5358F" w:rsidRPr="00A93F91">
        <w:rPr>
          <w:szCs w:val="28"/>
        </w:rPr>
        <w:t xml:space="preserve"> </w:t>
      </w:r>
      <w:r w:rsidR="00075D26">
        <w:rPr>
          <w:szCs w:val="28"/>
        </w:rPr>
        <w:t>января 20</w:t>
      </w:r>
      <w:r w:rsidR="00DB3E23">
        <w:rPr>
          <w:szCs w:val="28"/>
        </w:rPr>
        <w:t>20</w:t>
      </w:r>
      <w:r w:rsidR="00075D26">
        <w:rPr>
          <w:szCs w:val="28"/>
        </w:rPr>
        <w:t xml:space="preserve"> года, </w:t>
      </w:r>
      <w:r w:rsidR="00A5358F" w:rsidRPr="00A93F91">
        <w:rPr>
          <w:szCs w:val="28"/>
        </w:rPr>
        <w:t>с приложением подтверждающих документов:</w:t>
      </w:r>
    </w:p>
    <w:p w:rsidR="00A5358F" w:rsidRPr="00A93F91" w:rsidRDefault="00A5358F" w:rsidP="00617426">
      <w:pPr>
        <w:numPr>
          <w:ilvl w:val="0"/>
          <w:numId w:val="3"/>
        </w:numPr>
        <w:tabs>
          <w:tab w:val="clear" w:pos="360"/>
          <w:tab w:val="num" w:pos="993"/>
          <w:tab w:val="num" w:pos="1070"/>
        </w:tabs>
        <w:autoSpaceDE w:val="0"/>
        <w:autoSpaceDN w:val="0"/>
        <w:adjustRightInd w:val="0"/>
        <w:ind w:left="0" w:firstLine="709"/>
        <w:contextualSpacing w:val="0"/>
        <w:rPr>
          <w:szCs w:val="28"/>
        </w:rPr>
      </w:pPr>
      <w:r w:rsidRPr="00A93F91">
        <w:rPr>
          <w:szCs w:val="28"/>
        </w:rPr>
        <w:t xml:space="preserve"> справки об исполнении налогоплательщиком обязанности по уплате налогов, пеней, налоговых санкций, страховых взносов, заверенные соответствующим ведомством по состоянию не ранее последней отчетной даты;</w:t>
      </w:r>
    </w:p>
    <w:p w:rsidR="00A5358F" w:rsidRPr="00A93F91" w:rsidRDefault="00A5358F" w:rsidP="00617426">
      <w:pPr>
        <w:numPr>
          <w:ilvl w:val="0"/>
          <w:numId w:val="3"/>
        </w:numPr>
        <w:tabs>
          <w:tab w:val="clear" w:pos="360"/>
          <w:tab w:val="num" w:pos="993"/>
          <w:tab w:val="num" w:pos="1070"/>
        </w:tabs>
        <w:autoSpaceDE w:val="0"/>
        <w:autoSpaceDN w:val="0"/>
        <w:adjustRightInd w:val="0"/>
        <w:ind w:left="0" w:firstLine="709"/>
        <w:contextualSpacing w:val="0"/>
        <w:rPr>
          <w:szCs w:val="28"/>
        </w:rPr>
      </w:pPr>
      <w:r w:rsidRPr="00A93F91">
        <w:rPr>
          <w:szCs w:val="28"/>
        </w:rPr>
        <w:t>справка с указанием уровня заработной платы работников и об отсутствии просроченной задолженности по заработной плате по состоянию на 1-е число месяца, в котором подана заявка на субсидирование, подписанная руководителем субъекта малого и среднего предпринимательства (с предоставлением копии ведомости за последних 6 месяцев);</w:t>
      </w:r>
    </w:p>
    <w:p w:rsidR="00A5358F" w:rsidRPr="00A93F91" w:rsidRDefault="00A5358F" w:rsidP="00617426">
      <w:pPr>
        <w:numPr>
          <w:ilvl w:val="0"/>
          <w:numId w:val="3"/>
        </w:numPr>
        <w:tabs>
          <w:tab w:val="clear" w:pos="360"/>
          <w:tab w:val="num" w:pos="993"/>
          <w:tab w:val="num" w:pos="1070"/>
        </w:tabs>
        <w:autoSpaceDE w:val="0"/>
        <w:autoSpaceDN w:val="0"/>
        <w:adjustRightInd w:val="0"/>
        <w:ind w:left="0" w:firstLine="709"/>
        <w:contextualSpacing w:val="0"/>
        <w:rPr>
          <w:szCs w:val="28"/>
        </w:rPr>
      </w:pPr>
      <w:r w:rsidRPr="00A93F91">
        <w:rPr>
          <w:szCs w:val="28"/>
        </w:rPr>
        <w:t xml:space="preserve">сведения с указанием средней списочной численности работников; </w:t>
      </w:r>
    </w:p>
    <w:p w:rsidR="00A5358F" w:rsidRPr="00A93F91" w:rsidRDefault="00A5358F" w:rsidP="00A5358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F91">
        <w:rPr>
          <w:rFonts w:ascii="Times New Roman" w:hAnsi="Times New Roman" w:cs="Times New Roman"/>
          <w:sz w:val="28"/>
          <w:szCs w:val="28"/>
        </w:rPr>
        <w:t xml:space="preserve">2) Анкету получателя поддержки в течение трех календарных лет после предоставления субсидии по состоянию на первое число января (за год) не позднее 15 рабочих дней после наступления отчетной даты, согласно приложения №3 к настоящему </w:t>
      </w:r>
      <w:r w:rsidR="00DB3E23">
        <w:rPr>
          <w:rFonts w:ascii="Times New Roman" w:hAnsi="Times New Roman" w:cs="Times New Roman"/>
          <w:sz w:val="28"/>
          <w:szCs w:val="28"/>
        </w:rPr>
        <w:t>соглашению</w:t>
      </w:r>
      <w:r w:rsidRPr="00A93F91">
        <w:rPr>
          <w:rFonts w:ascii="Times New Roman" w:hAnsi="Times New Roman" w:cs="Times New Roman"/>
          <w:sz w:val="28"/>
          <w:szCs w:val="28"/>
        </w:rPr>
        <w:t>.</w:t>
      </w:r>
    </w:p>
    <w:p w:rsidR="00A5358F" w:rsidRPr="00A93F91" w:rsidRDefault="00A5358F" w:rsidP="00A5358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P99"/>
      <w:bookmarkEnd w:id="11"/>
      <w:r w:rsidRPr="00A93F91">
        <w:rPr>
          <w:rFonts w:ascii="Times New Roman" w:hAnsi="Times New Roman" w:cs="Times New Roman"/>
          <w:sz w:val="28"/>
          <w:szCs w:val="28"/>
        </w:rPr>
        <w:t xml:space="preserve">2.2.9. В случае получения от Главного распорядителя требования в соответствии с </w:t>
      </w:r>
      <w:hyperlink w:anchor="P82" w:history="1">
        <w:r w:rsidRPr="00A93F91">
          <w:rPr>
            <w:rFonts w:ascii="Times New Roman" w:hAnsi="Times New Roman" w:cs="Times New Roman"/>
            <w:sz w:val="28"/>
            <w:szCs w:val="28"/>
          </w:rPr>
          <w:t>пунктами 2.1.3.</w:t>
        </w:r>
      </w:hyperlink>
      <w:r w:rsidRPr="00A93F91">
        <w:rPr>
          <w:rFonts w:ascii="Times New Roman" w:hAnsi="Times New Roman" w:cs="Times New Roman"/>
          <w:sz w:val="28"/>
          <w:szCs w:val="28"/>
        </w:rPr>
        <w:t xml:space="preserve"> и пунктами 2.1.4 настоящего </w:t>
      </w:r>
      <w:r w:rsidR="00DB3E23">
        <w:rPr>
          <w:rFonts w:ascii="Times New Roman" w:hAnsi="Times New Roman" w:cs="Times New Roman"/>
          <w:sz w:val="28"/>
          <w:szCs w:val="28"/>
        </w:rPr>
        <w:t>Соглашения</w:t>
      </w:r>
      <w:r w:rsidRPr="00A93F91">
        <w:rPr>
          <w:rFonts w:ascii="Times New Roman" w:hAnsi="Times New Roman" w:cs="Times New Roman"/>
          <w:sz w:val="28"/>
          <w:szCs w:val="28"/>
        </w:rPr>
        <w:t xml:space="preserve"> возвращать в бюджет города Субсидию в размере и в сроки, определенные в указанном требовании.</w:t>
      </w:r>
    </w:p>
    <w:p w:rsidR="00A5358F" w:rsidRPr="00A93F91" w:rsidRDefault="00A5358F" w:rsidP="00A5358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F91">
        <w:rPr>
          <w:rFonts w:ascii="Times New Roman" w:hAnsi="Times New Roman" w:cs="Times New Roman"/>
          <w:sz w:val="28"/>
          <w:szCs w:val="28"/>
        </w:rPr>
        <w:t xml:space="preserve">2.2.10. Обеспечивать полноту и достоверность сведений, представляемых </w:t>
      </w:r>
      <w:r w:rsidR="00192150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Pr="00A93F91">
        <w:rPr>
          <w:rFonts w:ascii="Times New Roman" w:hAnsi="Times New Roman" w:cs="Times New Roman"/>
          <w:sz w:val="28"/>
          <w:szCs w:val="28"/>
        </w:rPr>
        <w:t xml:space="preserve"> в соответствии с настоящим </w:t>
      </w:r>
      <w:r w:rsidR="00DB3E23">
        <w:rPr>
          <w:rFonts w:ascii="Times New Roman" w:hAnsi="Times New Roman" w:cs="Times New Roman"/>
          <w:sz w:val="28"/>
          <w:szCs w:val="28"/>
        </w:rPr>
        <w:t>Соглашением</w:t>
      </w:r>
      <w:r w:rsidRPr="00A93F91">
        <w:rPr>
          <w:rFonts w:ascii="Times New Roman" w:hAnsi="Times New Roman" w:cs="Times New Roman"/>
          <w:sz w:val="28"/>
          <w:szCs w:val="28"/>
        </w:rPr>
        <w:t>.</w:t>
      </w:r>
    </w:p>
    <w:p w:rsidR="00A5358F" w:rsidRPr="00A93F91" w:rsidRDefault="00A5358F" w:rsidP="00A5358F">
      <w:pPr>
        <w:rPr>
          <w:rFonts w:eastAsiaTheme="minorHAnsi"/>
          <w:szCs w:val="28"/>
          <w:lang w:eastAsia="en-US"/>
        </w:rPr>
      </w:pPr>
      <w:bookmarkStart w:id="12" w:name="P107"/>
      <w:bookmarkStart w:id="13" w:name="P108"/>
      <w:bookmarkEnd w:id="12"/>
      <w:bookmarkEnd w:id="13"/>
    </w:p>
    <w:p w:rsidR="00A5358F" w:rsidRPr="00A93F91" w:rsidRDefault="00A5358F" w:rsidP="00A5358F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szCs w:val="28"/>
        </w:rPr>
      </w:pPr>
      <w:r w:rsidRPr="00A93F91">
        <w:rPr>
          <w:szCs w:val="28"/>
        </w:rPr>
        <w:t>3. Ответственность сторон</w:t>
      </w:r>
    </w:p>
    <w:p w:rsidR="00A5358F" w:rsidRPr="00A93F91" w:rsidRDefault="00A5358F" w:rsidP="00A5358F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szCs w:val="28"/>
        </w:rPr>
      </w:pPr>
    </w:p>
    <w:p w:rsidR="00A5358F" w:rsidRPr="00A93F91" w:rsidRDefault="00A5358F" w:rsidP="00A5358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F91">
        <w:rPr>
          <w:rFonts w:ascii="Times New Roman" w:hAnsi="Times New Roman" w:cs="Times New Roman"/>
          <w:sz w:val="28"/>
          <w:szCs w:val="28"/>
        </w:rPr>
        <w:t xml:space="preserve">3.1. В случае неисполнения или ненадлежащего исполнения своих обязательств по настоящему Соглашению Стороны несут ответственность в </w:t>
      </w:r>
      <w:r w:rsidRPr="00A93F91">
        <w:rPr>
          <w:rFonts w:ascii="Times New Roman" w:hAnsi="Times New Roman" w:cs="Times New Roman"/>
          <w:sz w:val="28"/>
          <w:szCs w:val="28"/>
        </w:rPr>
        <w:lastRenderedPageBreak/>
        <w:t>соответствии с законодательством Российской Федерации.</w:t>
      </w:r>
    </w:p>
    <w:p w:rsidR="00A5358F" w:rsidRPr="00A93F91" w:rsidRDefault="00A5358F" w:rsidP="00A5358F">
      <w:pPr>
        <w:autoSpaceDE w:val="0"/>
        <w:autoSpaceDN w:val="0"/>
        <w:adjustRightInd w:val="0"/>
        <w:ind w:firstLine="540"/>
        <w:rPr>
          <w:szCs w:val="28"/>
        </w:rPr>
      </w:pPr>
      <w:r w:rsidRPr="00A93F91">
        <w:rPr>
          <w:szCs w:val="28"/>
        </w:rPr>
        <w:t xml:space="preserve">3.2. Стороны освобождаются от ответственности за неисполнение или ненадлежащее исполнение своих обязательств по настоящему </w:t>
      </w:r>
      <w:r w:rsidR="00396DC7">
        <w:rPr>
          <w:szCs w:val="28"/>
        </w:rPr>
        <w:t>соглашению</w:t>
      </w:r>
      <w:r w:rsidRPr="00A93F91">
        <w:rPr>
          <w:szCs w:val="28"/>
        </w:rPr>
        <w:t xml:space="preserve"> в случае действия обстоятельств непреодолимой силы, прямо или косвенно препятствующих исполнению настоящего </w:t>
      </w:r>
      <w:r w:rsidR="00396DC7">
        <w:rPr>
          <w:szCs w:val="28"/>
        </w:rPr>
        <w:t>соглашения</w:t>
      </w:r>
      <w:r w:rsidRPr="00A93F91">
        <w:rPr>
          <w:szCs w:val="28"/>
        </w:rPr>
        <w:t xml:space="preserve">, то есть таких обстоятельств, которые независимы от воли Сторон, не могли быть ими предвидены в момент заключения настоящего договора и предотвращены разумными средствами при их наступлении. В случае если обстоятельства непреодолимой силы длятся более одного месяца, Стороны совместно определят дальнейшую юридическую судьбу настоящего </w:t>
      </w:r>
      <w:r w:rsidR="00DB3E23">
        <w:rPr>
          <w:szCs w:val="28"/>
        </w:rPr>
        <w:t>соглашения</w:t>
      </w:r>
      <w:r w:rsidRPr="00A93F91">
        <w:rPr>
          <w:szCs w:val="28"/>
        </w:rPr>
        <w:t>.</w:t>
      </w:r>
    </w:p>
    <w:p w:rsidR="00A5358F" w:rsidRPr="00A93F91" w:rsidRDefault="00A5358F" w:rsidP="00A5358F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szCs w:val="28"/>
        </w:rPr>
      </w:pPr>
    </w:p>
    <w:p w:rsidR="00A5358F" w:rsidRPr="00A93F91" w:rsidRDefault="00A5358F" w:rsidP="00A5358F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szCs w:val="28"/>
        </w:rPr>
      </w:pPr>
      <w:r w:rsidRPr="00A93F91">
        <w:rPr>
          <w:szCs w:val="28"/>
        </w:rPr>
        <w:t xml:space="preserve">4. Дополнительные условия </w:t>
      </w:r>
    </w:p>
    <w:p w:rsidR="00A5358F" w:rsidRPr="00A93F91" w:rsidRDefault="00A5358F" w:rsidP="00A5358F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szCs w:val="28"/>
        </w:rPr>
      </w:pPr>
    </w:p>
    <w:p w:rsidR="00A5358F" w:rsidRPr="00A93F91" w:rsidRDefault="00DB3E23" w:rsidP="00A5358F">
      <w:pPr>
        <w:autoSpaceDE w:val="0"/>
        <w:autoSpaceDN w:val="0"/>
        <w:adjustRightInd w:val="0"/>
        <w:ind w:firstLine="539"/>
        <w:rPr>
          <w:szCs w:val="28"/>
        </w:rPr>
      </w:pPr>
      <w:r>
        <w:rPr>
          <w:szCs w:val="28"/>
        </w:rPr>
        <w:t>4.1. Настоящее соглашение</w:t>
      </w:r>
      <w:r w:rsidR="00A5358F" w:rsidRPr="00A93F91">
        <w:rPr>
          <w:szCs w:val="28"/>
        </w:rPr>
        <w:t xml:space="preserve"> вступает в силу с момента его подписания и действует до полного исполнения Сторонами обязательств по настоящему договору.</w:t>
      </w:r>
    </w:p>
    <w:p w:rsidR="00A5358F" w:rsidRPr="00A93F91" w:rsidRDefault="00A5358F" w:rsidP="00A5358F">
      <w:pPr>
        <w:autoSpaceDE w:val="0"/>
        <w:autoSpaceDN w:val="0"/>
        <w:adjustRightInd w:val="0"/>
        <w:ind w:firstLine="539"/>
        <w:rPr>
          <w:szCs w:val="28"/>
        </w:rPr>
      </w:pPr>
      <w:r w:rsidRPr="00A93F91">
        <w:rPr>
          <w:szCs w:val="28"/>
        </w:rPr>
        <w:t>4.2. Любые изменения и дополнения к настоящему договору действительны лишь в том случае, если они совершены в письменной форме и подписаны Сторонами.</w:t>
      </w:r>
    </w:p>
    <w:p w:rsidR="00A5358F" w:rsidRPr="00A93F91" w:rsidRDefault="00A5358F" w:rsidP="00A5358F">
      <w:pPr>
        <w:autoSpaceDE w:val="0"/>
        <w:autoSpaceDN w:val="0"/>
        <w:adjustRightInd w:val="0"/>
        <w:ind w:firstLine="539"/>
        <w:rPr>
          <w:szCs w:val="28"/>
        </w:rPr>
      </w:pPr>
      <w:r w:rsidRPr="00A93F91">
        <w:rPr>
          <w:szCs w:val="28"/>
        </w:rPr>
        <w:t xml:space="preserve">4.3. Все споры и разногласия по настоящему </w:t>
      </w:r>
      <w:r w:rsidR="00DB3E23">
        <w:rPr>
          <w:szCs w:val="28"/>
        </w:rPr>
        <w:t>соглашению</w:t>
      </w:r>
      <w:r w:rsidRPr="00A93F91">
        <w:rPr>
          <w:szCs w:val="28"/>
        </w:rPr>
        <w:t xml:space="preserve"> Стороны преимущественно решают путем переговоров, при недостижении согласия - в судебном порядке в соответствии с законодательством Российской Федерации.</w:t>
      </w:r>
    </w:p>
    <w:p w:rsidR="00A5358F" w:rsidRPr="00A93F91" w:rsidRDefault="00A5358F" w:rsidP="00A5358F">
      <w:pPr>
        <w:autoSpaceDE w:val="0"/>
        <w:autoSpaceDN w:val="0"/>
        <w:adjustRightInd w:val="0"/>
        <w:ind w:firstLine="539"/>
        <w:rPr>
          <w:szCs w:val="28"/>
        </w:rPr>
      </w:pPr>
      <w:r w:rsidRPr="00A93F91">
        <w:rPr>
          <w:szCs w:val="28"/>
        </w:rPr>
        <w:t>4.4. Наст</w:t>
      </w:r>
      <w:r w:rsidR="00DB3E23">
        <w:rPr>
          <w:szCs w:val="28"/>
        </w:rPr>
        <w:t>оящее</w:t>
      </w:r>
      <w:r w:rsidRPr="00A93F91">
        <w:rPr>
          <w:szCs w:val="28"/>
        </w:rPr>
        <w:t xml:space="preserve"> </w:t>
      </w:r>
      <w:r w:rsidR="00DB3E23">
        <w:rPr>
          <w:szCs w:val="28"/>
        </w:rPr>
        <w:t>соглашение</w:t>
      </w:r>
      <w:r w:rsidRPr="00A93F91">
        <w:rPr>
          <w:szCs w:val="28"/>
        </w:rPr>
        <w:t xml:space="preserve"> составлен в трех идентичных экземплярах, один - для Получателя, два - для Главного распорядителя.</w:t>
      </w:r>
    </w:p>
    <w:p w:rsidR="00A5358F" w:rsidRPr="00A93F91" w:rsidRDefault="00DB3E23" w:rsidP="00A5358F">
      <w:pPr>
        <w:autoSpaceDE w:val="0"/>
        <w:autoSpaceDN w:val="0"/>
        <w:adjustRightInd w:val="0"/>
        <w:ind w:firstLine="539"/>
        <w:rPr>
          <w:szCs w:val="28"/>
        </w:rPr>
      </w:pPr>
      <w:r>
        <w:rPr>
          <w:szCs w:val="28"/>
        </w:rPr>
        <w:t>4.5. Настоящее</w:t>
      </w:r>
      <w:r w:rsidR="00A5358F" w:rsidRPr="00A93F91">
        <w:rPr>
          <w:szCs w:val="28"/>
        </w:rPr>
        <w:t xml:space="preserve"> </w:t>
      </w:r>
      <w:r>
        <w:rPr>
          <w:szCs w:val="28"/>
        </w:rPr>
        <w:t>соглашение</w:t>
      </w:r>
      <w:r w:rsidR="00A5358F" w:rsidRPr="00A93F91">
        <w:rPr>
          <w:szCs w:val="28"/>
        </w:rPr>
        <w:t xml:space="preserve"> составлен</w:t>
      </w:r>
      <w:r>
        <w:rPr>
          <w:szCs w:val="28"/>
        </w:rPr>
        <w:t>о</w:t>
      </w:r>
      <w:r w:rsidR="00A5358F" w:rsidRPr="00A93F91">
        <w:rPr>
          <w:szCs w:val="28"/>
        </w:rPr>
        <w:t xml:space="preserve"> на 4 листах в трех экземплярах, имеющих равную юридическую силу, приложения к настоящему </w:t>
      </w:r>
      <w:r w:rsidR="00D571D1">
        <w:rPr>
          <w:szCs w:val="28"/>
        </w:rPr>
        <w:t>соглашению</w:t>
      </w:r>
      <w:r w:rsidR="00A5358F" w:rsidRPr="00A93F91">
        <w:rPr>
          <w:szCs w:val="28"/>
        </w:rPr>
        <w:t xml:space="preserve"> является его неотъемлемой частью.</w:t>
      </w:r>
    </w:p>
    <w:p w:rsidR="00A5358F" w:rsidRPr="00A93F91" w:rsidRDefault="00A5358F" w:rsidP="00A5358F">
      <w:pPr>
        <w:autoSpaceDE w:val="0"/>
        <w:autoSpaceDN w:val="0"/>
        <w:adjustRightInd w:val="0"/>
        <w:ind w:firstLine="539"/>
        <w:rPr>
          <w:szCs w:val="28"/>
        </w:rPr>
      </w:pPr>
    </w:p>
    <w:p w:rsidR="00A5358F" w:rsidRPr="00A93F91" w:rsidRDefault="00A5358F" w:rsidP="00A5358F">
      <w:pPr>
        <w:rPr>
          <w:szCs w:val="28"/>
        </w:rPr>
      </w:pPr>
    </w:p>
    <w:p w:rsidR="00A5358F" w:rsidRPr="00A93F91" w:rsidRDefault="00A5358F" w:rsidP="00A5358F">
      <w:pPr>
        <w:jc w:val="center"/>
        <w:rPr>
          <w:szCs w:val="28"/>
        </w:rPr>
      </w:pPr>
      <w:r w:rsidRPr="00A93F91">
        <w:rPr>
          <w:szCs w:val="28"/>
        </w:rPr>
        <w:t>7. Юридические адреса сторон</w:t>
      </w:r>
    </w:p>
    <w:p w:rsidR="00A5358F" w:rsidRPr="00A93F91" w:rsidRDefault="00A5358F" w:rsidP="00A5358F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A0"/>
      </w:tblPr>
      <w:tblGrid>
        <w:gridCol w:w="4504"/>
        <w:gridCol w:w="580"/>
        <w:gridCol w:w="4486"/>
      </w:tblGrid>
      <w:tr w:rsidR="00A5358F" w:rsidRPr="00A93F91" w:rsidTr="00A5358F">
        <w:trPr>
          <w:trHeight w:val="315"/>
        </w:trPr>
        <w:tc>
          <w:tcPr>
            <w:tcW w:w="2353" w:type="pct"/>
            <w:vMerge w:val="restart"/>
            <w:tcBorders>
              <w:top w:val="nil"/>
              <w:left w:val="nil"/>
              <w:right w:val="nil"/>
            </w:tcBorders>
          </w:tcPr>
          <w:p w:rsidR="00A5358F" w:rsidRPr="00A93F91" w:rsidRDefault="00A5358F" w:rsidP="00A5358F">
            <w:pPr>
              <w:rPr>
                <w:color w:val="000000"/>
                <w:szCs w:val="28"/>
              </w:rPr>
            </w:pPr>
            <w:r w:rsidRPr="00A93F91">
              <w:rPr>
                <w:color w:val="000000"/>
                <w:szCs w:val="28"/>
              </w:rPr>
              <w:t>Организатор конкурса</w:t>
            </w:r>
          </w:p>
          <w:p w:rsidR="00A5358F" w:rsidRPr="00A93F91" w:rsidRDefault="00A5358F" w:rsidP="00A5358F">
            <w:pPr>
              <w:rPr>
                <w:color w:val="000000"/>
                <w:szCs w:val="28"/>
              </w:rPr>
            </w:pPr>
          </w:p>
          <w:p w:rsidR="00A5358F" w:rsidRPr="00A93F91" w:rsidRDefault="00A5358F" w:rsidP="00A5358F">
            <w:pPr>
              <w:rPr>
                <w:color w:val="000000"/>
                <w:szCs w:val="28"/>
              </w:rPr>
            </w:pPr>
            <w:r w:rsidRPr="00A93F91">
              <w:rPr>
                <w:color w:val="000000"/>
                <w:szCs w:val="28"/>
              </w:rPr>
              <w:t>Администрация города Свободного</w:t>
            </w:r>
          </w:p>
          <w:p w:rsidR="00A5358F" w:rsidRPr="00A93F91" w:rsidRDefault="00A5358F" w:rsidP="00A5358F">
            <w:pPr>
              <w:rPr>
                <w:color w:val="000000"/>
                <w:szCs w:val="28"/>
              </w:rPr>
            </w:pPr>
            <w:r w:rsidRPr="00A93F91">
              <w:rPr>
                <w:color w:val="000000"/>
                <w:szCs w:val="28"/>
              </w:rPr>
              <w:t>675450, г. Свободный, Амурская область,  ул. 50 лет Октября, 14</w:t>
            </w:r>
          </w:p>
          <w:p w:rsidR="00A5358F" w:rsidRPr="00A93F91" w:rsidRDefault="00A5358F" w:rsidP="00A5358F">
            <w:pPr>
              <w:rPr>
                <w:color w:val="000000"/>
                <w:szCs w:val="28"/>
              </w:rPr>
            </w:pPr>
            <w:r w:rsidRPr="00A93F91">
              <w:rPr>
                <w:color w:val="000000"/>
                <w:szCs w:val="28"/>
              </w:rPr>
              <w:t xml:space="preserve">ИНН/КПП 2807001888/280701001, </w:t>
            </w:r>
          </w:p>
          <w:p w:rsidR="00A5358F" w:rsidRPr="00A93F91" w:rsidRDefault="00A5358F" w:rsidP="00A5358F">
            <w:pPr>
              <w:rPr>
                <w:color w:val="000000"/>
                <w:szCs w:val="28"/>
              </w:rPr>
            </w:pPr>
            <w:r w:rsidRPr="00A93F91">
              <w:rPr>
                <w:color w:val="000000"/>
                <w:szCs w:val="28"/>
              </w:rPr>
              <w:t xml:space="preserve">л/сч: 03233001111  в УФК  по Амурской области </w:t>
            </w:r>
          </w:p>
          <w:p w:rsidR="00A5358F" w:rsidRPr="00A93F91" w:rsidRDefault="00A5358F" w:rsidP="00A5358F">
            <w:pPr>
              <w:rPr>
                <w:color w:val="000000"/>
                <w:szCs w:val="28"/>
              </w:rPr>
            </w:pPr>
            <w:r w:rsidRPr="00A93F91">
              <w:rPr>
                <w:color w:val="000000"/>
                <w:szCs w:val="28"/>
              </w:rPr>
              <w:t xml:space="preserve">р/сч. 40204810500000000407 Отделение Благовещенск, г. Благовещенск, </w:t>
            </w:r>
          </w:p>
          <w:p w:rsidR="00A5358F" w:rsidRPr="00A93F91" w:rsidRDefault="00A5358F" w:rsidP="00A5358F">
            <w:pPr>
              <w:rPr>
                <w:color w:val="000000"/>
                <w:szCs w:val="28"/>
              </w:rPr>
            </w:pPr>
            <w:r w:rsidRPr="00A93F91">
              <w:rPr>
                <w:color w:val="000000"/>
                <w:szCs w:val="28"/>
              </w:rPr>
              <w:t>БИК 041012001, ОКПО 04022041, ОГРН 1022800760795</w:t>
            </w:r>
          </w:p>
          <w:p w:rsidR="00A5358F" w:rsidRPr="00A93F91" w:rsidRDefault="00A5358F" w:rsidP="00A5358F">
            <w:pPr>
              <w:rPr>
                <w:color w:val="000000"/>
                <w:szCs w:val="2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</w:tcPr>
          <w:p w:rsidR="00A5358F" w:rsidRPr="00A93F91" w:rsidRDefault="00A5358F" w:rsidP="00A5358F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344" w:type="pct"/>
            <w:vMerge w:val="restart"/>
            <w:tcBorders>
              <w:top w:val="nil"/>
              <w:left w:val="nil"/>
              <w:right w:val="nil"/>
            </w:tcBorders>
          </w:tcPr>
          <w:p w:rsidR="00A5358F" w:rsidRPr="00A93F91" w:rsidRDefault="00A5358F" w:rsidP="00A5358F">
            <w:pPr>
              <w:rPr>
                <w:color w:val="000000"/>
                <w:szCs w:val="28"/>
              </w:rPr>
            </w:pPr>
            <w:r w:rsidRPr="00A93F91">
              <w:rPr>
                <w:color w:val="000000"/>
                <w:szCs w:val="28"/>
              </w:rPr>
              <w:t>Получатель субсидии</w:t>
            </w:r>
          </w:p>
          <w:p w:rsidR="00A5358F" w:rsidRPr="00A93F91" w:rsidRDefault="00A5358F" w:rsidP="00A5358F">
            <w:pPr>
              <w:rPr>
                <w:color w:val="000000"/>
                <w:szCs w:val="28"/>
              </w:rPr>
            </w:pPr>
          </w:p>
          <w:p w:rsidR="00A5358F" w:rsidRPr="00A93F91" w:rsidRDefault="00A5358F" w:rsidP="00A5358F">
            <w:pPr>
              <w:rPr>
                <w:color w:val="000000"/>
                <w:szCs w:val="28"/>
              </w:rPr>
            </w:pPr>
          </w:p>
        </w:tc>
      </w:tr>
      <w:tr w:rsidR="00A5358F" w:rsidRPr="00A93F91" w:rsidTr="00A5358F">
        <w:trPr>
          <w:trHeight w:val="300"/>
        </w:trPr>
        <w:tc>
          <w:tcPr>
            <w:tcW w:w="2353" w:type="pct"/>
            <w:vMerge/>
            <w:tcBorders>
              <w:left w:val="nil"/>
              <w:right w:val="nil"/>
            </w:tcBorders>
          </w:tcPr>
          <w:p w:rsidR="00A5358F" w:rsidRPr="00A93F91" w:rsidRDefault="00A5358F" w:rsidP="00A5358F">
            <w:pPr>
              <w:rPr>
                <w:color w:val="000000"/>
                <w:szCs w:val="2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</w:tcPr>
          <w:p w:rsidR="00A5358F" w:rsidRPr="00A93F91" w:rsidRDefault="00A5358F" w:rsidP="00A5358F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344" w:type="pct"/>
            <w:vMerge/>
            <w:tcBorders>
              <w:left w:val="nil"/>
              <w:right w:val="nil"/>
            </w:tcBorders>
          </w:tcPr>
          <w:p w:rsidR="00A5358F" w:rsidRPr="00A93F91" w:rsidRDefault="00A5358F" w:rsidP="00A5358F">
            <w:pPr>
              <w:rPr>
                <w:color w:val="000000"/>
                <w:szCs w:val="28"/>
              </w:rPr>
            </w:pPr>
          </w:p>
        </w:tc>
      </w:tr>
      <w:tr w:rsidR="00A5358F" w:rsidRPr="00A93F91" w:rsidTr="00A5358F">
        <w:trPr>
          <w:trHeight w:val="315"/>
        </w:trPr>
        <w:tc>
          <w:tcPr>
            <w:tcW w:w="2353" w:type="pct"/>
            <w:vMerge/>
            <w:tcBorders>
              <w:left w:val="nil"/>
              <w:right w:val="nil"/>
            </w:tcBorders>
          </w:tcPr>
          <w:p w:rsidR="00A5358F" w:rsidRPr="00A93F91" w:rsidRDefault="00A5358F" w:rsidP="00A5358F">
            <w:pPr>
              <w:rPr>
                <w:color w:val="000000"/>
                <w:szCs w:val="2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</w:tcPr>
          <w:p w:rsidR="00A5358F" w:rsidRPr="00A93F91" w:rsidRDefault="00A5358F" w:rsidP="00A5358F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344" w:type="pct"/>
            <w:vMerge/>
            <w:tcBorders>
              <w:left w:val="nil"/>
              <w:right w:val="nil"/>
            </w:tcBorders>
          </w:tcPr>
          <w:p w:rsidR="00A5358F" w:rsidRPr="00A93F91" w:rsidRDefault="00A5358F" w:rsidP="00A5358F">
            <w:pPr>
              <w:rPr>
                <w:color w:val="000000"/>
                <w:szCs w:val="28"/>
              </w:rPr>
            </w:pPr>
          </w:p>
        </w:tc>
      </w:tr>
      <w:tr w:rsidR="00A5358F" w:rsidRPr="00A93F91" w:rsidTr="00A5358F">
        <w:trPr>
          <w:trHeight w:val="2100"/>
        </w:trPr>
        <w:tc>
          <w:tcPr>
            <w:tcW w:w="2353" w:type="pct"/>
            <w:vMerge/>
            <w:tcBorders>
              <w:left w:val="nil"/>
              <w:bottom w:val="nil"/>
              <w:right w:val="nil"/>
            </w:tcBorders>
          </w:tcPr>
          <w:p w:rsidR="00A5358F" w:rsidRPr="00A93F91" w:rsidRDefault="00A5358F" w:rsidP="00A5358F">
            <w:pPr>
              <w:rPr>
                <w:color w:val="000000"/>
                <w:szCs w:val="2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358F" w:rsidRPr="00A93F91" w:rsidRDefault="00A5358F" w:rsidP="00A5358F">
            <w:pPr>
              <w:rPr>
                <w:color w:val="000000"/>
                <w:szCs w:val="28"/>
              </w:rPr>
            </w:pPr>
          </w:p>
        </w:tc>
        <w:tc>
          <w:tcPr>
            <w:tcW w:w="2344" w:type="pct"/>
            <w:vMerge/>
            <w:tcBorders>
              <w:left w:val="nil"/>
              <w:bottom w:val="nil"/>
              <w:right w:val="nil"/>
            </w:tcBorders>
          </w:tcPr>
          <w:p w:rsidR="00A5358F" w:rsidRPr="00A93F91" w:rsidRDefault="00A5358F" w:rsidP="00A5358F">
            <w:pPr>
              <w:rPr>
                <w:color w:val="000000"/>
                <w:szCs w:val="28"/>
              </w:rPr>
            </w:pPr>
          </w:p>
        </w:tc>
      </w:tr>
      <w:tr w:rsidR="00A5358F" w:rsidRPr="00A93F91" w:rsidTr="00A5358F">
        <w:trPr>
          <w:trHeight w:val="412"/>
        </w:trPr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58F" w:rsidRPr="00A93F91" w:rsidRDefault="00A5358F" w:rsidP="00A5358F">
            <w:pPr>
              <w:rPr>
                <w:color w:val="000000"/>
                <w:szCs w:val="28"/>
              </w:rPr>
            </w:pPr>
          </w:p>
          <w:p w:rsidR="00A5358F" w:rsidRPr="00A93F91" w:rsidRDefault="00A5358F" w:rsidP="00A5358F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303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358F" w:rsidRPr="00A93F91" w:rsidRDefault="00A5358F" w:rsidP="00A5358F">
            <w:pPr>
              <w:rPr>
                <w:color w:val="000000"/>
                <w:szCs w:val="28"/>
              </w:rPr>
            </w:pP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58F" w:rsidRPr="00A93F91" w:rsidRDefault="00A5358F" w:rsidP="00A5358F">
            <w:pPr>
              <w:rPr>
                <w:color w:val="000000"/>
                <w:szCs w:val="28"/>
              </w:rPr>
            </w:pPr>
            <w:r w:rsidRPr="00A93F91">
              <w:rPr>
                <w:color w:val="000000"/>
                <w:szCs w:val="28"/>
              </w:rPr>
              <w:t> </w:t>
            </w:r>
          </w:p>
        </w:tc>
      </w:tr>
      <w:tr w:rsidR="00A5358F" w:rsidRPr="00A93F91" w:rsidTr="00A5358F">
        <w:trPr>
          <w:trHeight w:val="300"/>
        </w:trPr>
        <w:tc>
          <w:tcPr>
            <w:tcW w:w="2353" w:type="pct"/>
            <w:tcBorders>
              <w:top w:val="nil"/>
              <w:left w:val="nil"/>
              <w:bottom w:val="nil"/>
              <w:right w:val="nil"/>
            </w:tcBorders>
          </w:tcPr>
          <w:p w:rsidR="00A5358F" w:rsidRPr="00A93F91" w:rsidRDefault="00A5358F" w:rsidP="00A5358F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30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58F" w:rsidRPr="00A93F91" w:rsidRDefault="00A5358F" w:rsidP="00A5358F">
            <w:pPr>
              <w:rPr>
                <w:color w:val="000000"/>
                <w:szCs w:val="28"/>
              </w:rPr>
            </w:pPr>
          </w:p>
        </w:tc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</w:tcPr>
          <w:p w:rsidR="00A5358F" w:rsidRPr="00A93F91" w:rsidRDefault="00A5358F" w:rsidP="00A5358F">
            <w:pPr>
              <w:jc w:val="center"/>
              <w:rPr>
                <w:color w:val="000000"/>
                <w:szCs w:val="28"/>
              </w:rPr>
            </w:pPr>
          </w:p>
        </w:tc>
      </w:tr>
      <w:tr w:rsidR="00A5358F" w:rsidRPr="00A93F91" w:rsidTr="00A5358F">
        <w:trPr>
          <w:trHeight w:val="112"/>
        </w:trPr>
        <w:tc>
          <w:tcPr>
            <w:tcW w:w="23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358F" w:rsidRPr="00A93F91" w:rsidRDefault="00A5358F" w:rsidP="00A5358F">
            <w:pPr>
              <w:rPr>
                <w:color w:val="000000"/>
                <w:szCs w:val="28"/>
              </w:rPr>
            </w:pPr>
            <w:r w:rsidRPr="00A93F91">
              <w:rPr>
                <w:color w:val="000000"/>
                <w:szCs w:val="28"/>
              </w:rPr>
              <w:t>«___» ______________  20__</w:t>
            </w:r>
          </w:p>
        </w:tc>
        <w:tc>
          <w:tcPr>
            <w:tcW w:w="30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58F" w:rsidRPr="00A93F91" w:rsidRDefault="00A5358F" w:rsidP="00A5358F">
            <w:pPr>
              <w:rPr>
                <w:color w:val="000000"/>
                <w:szCs w:val="28"/>
              </w:rPr>
            </w:pPr>
          </w:p>
        </w:tc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</w:tcPr>
          <w:p w:rsidR="00A5358F" w:rsidRPr="00A93F91" w:rsidRDefault="00A5358F" w:rsidP="00A5358F">
            <w:pPr>
              <w:rPr>
                <w:color w:val="000000"/>
                <w:szCs w:val="28"/>
              </w:rPr>
            </w:pPr>
            <w:r w:rsidRPr="00A93F91">
              <w:rPr>
                <w:color w:val="000000"/>
                <w:szCs w:val="28"/>
              </w:rPr>
              <w:t>«___» ______________  20__</w:t>
            </w:r>
          </w:p>
        </w:tc>
      </w:tr>
    </w:tbl>
    <w:p w:rsidR="00A5358F" w:rsidRPr="00613AD2" w:rsidRDefault="00A5358F" w:rsidP="00A5358F">
      <w:pPr>
        <w:rPr>
          <w:sz w:val="24"/>
          <w:szCs w:val="24"/>
        </w:rPr>
      </w:pPr>
    </w:p>
    <w:p w:rsidR="00A5358F" w:rsidRPr="00613AD2" w:rsidRDefault="00A5358F" w:rsidP="00A5358F">
      <w:pPr>
        <w:rPr>
          <w:sz w:val="24"/>
          <w:szCs w:val="24"/>
        </w:rPr>
      </w:pPr>
      <w:r w:rsidRPr="00613AD2">
        <w:rPr>
          <w:sz w:val="24"/>
          <w:szCs w:val="24"/>
        </w:rPr>
        <w:br w:type="page"/>
      </w:r>
    </w:p>
    <w:p w:rsidR="00A5358F" w:rsidRPr="00613AD2" w:rsidRDefault="00A5358F" w:rsidP="00A5358F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358F" w:rsidRPr="00613AD2" w:rsidRDefault="00A5358F" w:rsidP="00A5358F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13AD2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A5358F" w:rsidRPr="00613AD2" w:rsidRDefault="00A5358F" w:rsidP="00A5358F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13AD2">
        <w:rPr>
          <w:rFonts w:ascii="Times New Roman" w:hAnsi="Times New Roman" w:cs="Times New Roman"/>
          <w:sz w:val="24"/>
          <w:szCs w:val="24"/>
        </w:rPr>
        <w:t xml:space="preserve">к </w:t>
      </w:r>
      <w:r w:rsidR="0080647E">
        <w:rPr>
          <w:rFonts w:ascii="Times New Roman" w:hAnsi="Times New Roman" w:cs="Times New Roman"/>
          <w:sz w:val="24"/>
          <w:szCs w:val="24"/>
        </w:rPr>
        <w:t>Соглашению</w:t>
      </w:r>
      <w:r w:rsidRPr="00613AD2">
        <w:rPr>
          <w:rFonts w:ascii="Times New Roman" w:hAnsi="Times New Roman" w:cs="Times New Roman"/>
          <w:sz w:val="24"/>
          <w:szCs w:val="24"/>
        </w:rPr>
        <w:t xml:space="preserve">  предоставления субсидии</w:t>
      </w:r>
    </w:p>
    <w:p w:rsidR="00A5358F" w:rsidRPr="00613AD2" w:rsidRDefault="00A5358F" w:rsidP="00A5358F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13AD2">
        <w:rPr>
          <w:rFonts w:ascii="Times New Roman" w:hAnsi="Times New Roman" w:cs="Times New Roman"/>
          <w:sz w:val="24"/>
          <w:szCs w:val="24"/>
        </w:rPr>
        <w:t>от "__" __________ 20__ г. №___</w:t>
      </w:r>
    </w:p>
    <w:p w:rsidR="00A5358F" w:rsidRPr="00613AD2" w:rsidRDefault="00A5358F" w:rsidP="00A5358F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358F" w:rsidRPr="00613AD2" w:rsidRDefault="00A5358F" w:rsidP="00A5358F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4" w:name="P207"/>
      <w:bookmarkEnd w:id="14"/>
    </w:p>
    <w:p w:rsidR="00A5358F" w:rsidRPr="00613AD2" w:rsidRDefault="00A5358F" w:rsidP="00A5358F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169"/>
      <w:bookmarkEnd w:id="15"/>
      <w:r w:rsidRPr="00613AD2">
        <w:rPr>
          <w:rFonts w:ascii="Times New Roman" w:hAnsi="Times New Roman" w:cs="Times New Roman"/>
          <w:sz w:val="24"/>
          <w:szCs w:val="24"/>
        </w:rPr>
        <w:t>Показатели результативности</w:t>
      </w:r>
    </w:p>
    <w:p w:rsidR="00A5358F" w:rsidRPr="00613AD2" w:rsidRDefault="00A5358F" w:rsidP="00A5358F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786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42"/>
        <w:gridCol w:w="1365"/>
        <w:gridCol w:w="2272"/>
        <w:gridCol w:w="1418"/>
        <w:gridCol w:w="1275"/>
      </w:tblGrid>
      <w:tr w:rsidR="00DB3E23" w:rsidRPr="00613AD2" w:rsidTr="00DB3E23">
        <w:trPr>
          <w:trHeight w:val="276"/>
        </w:trPr>
        <w:tc>
          <w:tcPr>
            <w:tcW w:w="2742" w:type="dxa"/>
            <w:vMerge w:val="restart"/>
          </w:tcPr>
          <w:p w:rsidR="00DB3E23" w:rsidRPr="00613AD2" w:rsidRDefault="00DB3E23" w:rsidP="00DB3E23">
            <w:pPr>
              <w:rPr>
                <w:sz w:val="24"/>
                <w:szCs w:val="24"/>
              </w:rPr>
            </w:pPr>
            <w:r w:rsidRPr="00613AD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65" w:type="dxa"/>
            <w:vMerge w:val="restart"/>
          </w:tcPr>
          <w:p w:rsidR="00DB3E23" w:rsidRPr="00613AD2" w:rsidRDefault="00DB3E23" w:rsidP="00DB3E23">
            <w:pPr>
              <w:jc w:val="center"/>
              <w:rPr>
                <w:sz w:val="24"/>
                <w:szCs w:val="24"/>
              </w:rPr>
            </w:pPr>
            <w:r w:rsidRPr="00613AD2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965" w:type="dxa"/>
            <w:gridSpan w:val="3"/>
            <w:shd w:val="clear" w:color="auto" w:fill="auto"/>
          </w:tcPr>
          <w:p w:rsidR="00DB3E23" w:rsidRPr="00613AD2" w:rsidRDefault="00DB3E23" w:rsidP="0080647E">
            <w:pPr>
              <w:spacing w:after="200" w:line="276" w:lineRule="auto"/>
              <w:contextualSpacing w:val="0"/>
              <w:jc w:val="center"/>
            </w:pPr>
            <w:r w:rsidRPr="00613AD2">
              <w:rPr>
                <w:sz w:val="24"/>
                <w:szCs w:val="24"/>
              </w:rPr>
              <w:t>Значения показателя</w:t>
            </w:r>
          </w:p>
        </w:tc>
      </w:tr>
      <w:tr w:rsidR="00DB3E23" w:rsidRPr="00613AD2" w:rsidTr="0080647E">
        <w:trPr>
          <w:trHeight w:val="72"/>
        </w:trPr>
        <w:tc>
          <w:tcPr>
            <w:tcW w:w="2742" w:type="dxa"/>
            <w:vMerge/>
          </w:tcPr>
          <w:p w:rsidR="00DB3E23" w:rsidRPr="00613AD2" w:rsidRDefault="00DB3E23" w:rsidP="00DB3E23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vMerge/>
          </w:tcPr>
          <w:p w:rsidR="00DB3E23" w:rsidRPr="00613AD2" w:rsidRDefault="00DB3E23" w:rsidP="00DB3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vMerge w:val="restart"/>
          </w:tcPr>
          <w:p w:rsidR="00DB3E23" w:rsidRDefault="00DB3E23" w:rsidP="00DB3E2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01.01.20___</w:t>
            </w:r>
          </w:p>
          <w:p w:rsidR="00DB3E23" w:rsidRPr="00613AD2" w:rsidRDefault="00DB3E23" w:rsidP="00DB3E2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13AD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получения субсидии)</w:t>
            </w:r>
          </w:p>
        </w:tc>
        <w:tc>
          <w:tcPr>
            <w:tcW w:w="2693" w:type="dxa"/>
            <w:gridSpan w:val="2"/>
          </w:tcPr>
          <w:p w:rsidR="00DB3E23" w:rsidRDefault="00DB3E23" w:rsidP="00DB3E2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01.01.20___</w:t>
            </w:r>
          </w:p>
          <w:p w:rsidR="00DB3E23" w:rsidRPr="00613AD2" w:rsidRDefault="00DB3E23" w:rsidP="00DB3E2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после получения субсидии)</w:t>
            </w:r>
          </w:p>
        </w:tc>
      </w:tr>
      <w:tr w:rsidR="00DB3E23" w:rsidRPr="00613AD2" w:rsidTr="0080647E">
        <w:tc>
          <w:tcPr>
            <w:tcW w:w="2742" w:type="dxa"/>
            <w:vMerge/>
          </w:tcPr>
          <w:p w:rsidR="00DB3E23" w:rsidRPr="00613AD2" w:rsidRDefault="00DB3E23" w:rsidP="00DB3E23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vMerge/>
          </w:tcPr>
          <w:p w:rsidR="00DB3E23" w:rsidRPr="00613AD2" w:rsidRDefault="00DB3E23" w:rsidP="00DB3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DB3E23" w:rsidRPr="00613AD2" w:rsidRDefault="00DB3E23" w:rsidP="00DB3E2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3E23" w:rsidRPr="00613AD2" w:rsidRDefault="00DB3E23" w:rsidP="00DB3E2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D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</w:tcPr>
          <w:p w:rsidR="00DB3E23" w:rsidRPr="00613AD2" w:rsidRDefault="00DB3E23" w:rsidP="00DB3E2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D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DB3E23" w:rsidRPr="00613AD2" w:rsidTr="0080647E">
        <w:tc>
          <w:tcPr>
            <w:tcW w:w="2742" w:type="dxa"/>
          </w:tcPr>
          <w:p w:rsidR="00DB3E23" w:rsidRPr="00613AD2" w:rsidRDefault="00DB3E23" w:rsidP="00DB3E2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3AD2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товаров (работ, услуг) без учета НДС</w:t>
            </w:r>
          </w:p>
        </w:tc>
        <w:tc>
          <w:tcPr>
            <w:tcW w:w="1365" w:type="dxa"/>
          </w:tcPr>
          <w:p w:rsidR="00DB3E23" w:rsidRPr="00613AD2" w:rsidRDefault="00DB3E23" w:rsidP="00DB3E2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D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72" w:type="dxa"/>
          </w:tcPr>
          <w:p w:rsidR="00DB3E23" w:rsidRPr="00613AD2" w:rsidRDefault="00DB3E23" w:rsidP="00DB3E2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3E23" w:rsidRPr="00613AD2" w:rsidRDefault="00DB3E23" w:rsidP="00DB3E2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3E23" w:rsidRPr="00613AD2" w:rsidRDefault="00DB3E23" w:rsidP="00DB3E2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E23" w:rsidRPr="00613AD2" w:rsidTr="0080647E">
        <w:tc>
          <w:tcPr>
            <w:tcW w:w="2742" w:type="dxa"/>
          </w:tcPr>
          <w:p w:rsidR="00DB3E23" w:rsidRPr="00613AD2" w:rsidRDefault="00DB3E23" w:rsidP="00DB3E2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3AD2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365" w:type="dxa"/>
          </w:tcPr>
          <w:p w:rsidR="00DB3E23" w:rsidRPr="00613AD2" w:rsidRDefault="00DB3E23" w:rsidP="00DB3E2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D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272" w:type="dxa"/>
          </w:tcPr>
          <w:p w:rsidR="00DB3E23" w:rsidRPr="00613AD2" w:rsidRDefault="00DB3E23" w:rsidP="00DB3E2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3E23" w:rsidRPr="00613AD2" w:rsidRDefault="00DB3E23" w:rsidP="00DB3E2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3E23" w:rsidRPr="00613AD2" w:rsidRDefault="00DB3E23" w:rsidP="00DB3E2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E23" w:rsidRPr="00613AD2" w:rsidTr="0080647E">
        <w:tc>
          <w:tcPr>
            <w:tcW w:w="2742" w:type="dxa"/>
          </w:tcPr>
          <w:p w:rsidR="00DB3E23" w:rsidRPr="00613AD2" w:rsidRDefault="00DB3E23" w:rsidP="00DB3E2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3AD2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рабочих мест</w:t>
            </w:r>
          </w:p>
        </w:tc>
        <w:tc>
          <w:tcPr>
            <w:tcW w:w="1365" w:type="dxa"/>
          </w:tcPr>
          <w:p w:rsidR="00DB3E23" w:rsidRPr="00613AD2" w:rsidRDefault="00DB3E23" w:rsidP="00DB3E2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D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272" w:type="dxa"/>
          </w:tcPr>
          <w:p w:rsidR="00DB3E23" w:rsidRPr="00613AD2" w:rsidRDefault="00DB3E23" w:rsidP="00DB3E2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3E23" w:rsidRPr="00613AD2" w:rsidRDefault="00DB3E23" w:rsidP="00DB3E2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3E23" w:rsidRPr="00613AD2" w:rsidRDefault="00DB3E23" w:rsidP="00DB3E2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E23" w:rsidRPr="00613AD2" w:rsidTr="0080647E">
        <w:tc>
          <w:tcPr>
            <w:tcW w:w="2742" w:type="dxa"/>
          </w:tcPr>
          <w:p w:rsidR="00DB3E23" w:rsidRPr="00613AD2" w:rsidRDefault="00DB3E23" w:rsidP="00DB3E2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1365" w:type="dxa"/>
          </w:tcPr>
          <w:p w:rsidR="00DB3E23" w:rsidRPr="00613AD2" w:rsidRDefault="00DB3E23" w:rsidP="00DB3E2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</w:p>
        </w:tc>
        <w:tc>
          <w:tcPr>
            <w:tcW w:w="2272" w:type="dxa"/>
          </w:tcPr>
          <w:p w:rsidR="00DB3E23" w:rsidRPr="00613AD2" w:rsidRDefault="00DB3E23" w:rsidP="00DB3E2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3E23" w:rsidRPr="00613AD2" w:rsidRDefault="00DB3E23" w:rsidP="00DB3E2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3E23" w:rsidRPr="00613AD2" w:rsidRDefault="00DB3E23" w:rsidP="00DB3E2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358F" w:rsidRPr="00613AD2" w:rsidRDefault="00A5358F" w:rsidP="00A5358F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358F" w:rsidRPr="00613AD2" w:rsidRDefault="00A5358F" w:rsidP="00A5358F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3AD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5358F" w:rsidRPr="00613AD2" w:rsidRDefault="00A5358F" w:rsidP="00A5358F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13AD2">
        <w:rPr>
          <w:rFonts w:ascii="Times New Roman" w:hAnsi="Times New Roman" w:cs="Times New Roman"/>
          <w:sz w:val="24"/>
          <w:szCs w:val="24"/>
        </w:rPr>
        <w:t>(Должность руководителя (Ф.И.О. руководителя юридического лица или юридического лица или индивидуального предпринимателя) индивидуального предпринимателя, подпись)</w:t>
      </w:r>
    </w:p>
    <w:p w:rsidR="00A5358F" w:rsidRPr="00613AD2" w:rsidRDefault="00A5358F" w:rsidP="00A5358F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358F" w:rsidRPr="00613AD2" w:rsidRDefault="00A5358F" w:rsidP="00A5358F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3AD2">
        <w:rPr>
          <w:rFonts w:ascii="Times New Roman" w:hAnsi="Times New Roman" w:cs="Times New Roman"/>
          <w:sz w:val="24"/>
          <w:szCs w:val="24"/>
        </w:rPr>
        <w:t>Главный бухгалтер                     _____________________________________</w:t>
      </w:r>
    </w:p>
    <w:p w:rsidR="00A5358F" w:rsidRPr="00613AD2" w:rsidRDefault="00A5358F" w:rsidP="00A5358F">
      <w:pPr>
        <w:pStyle w:val="ConsPlusNonformat"/>
        <w:ind w:left="425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3AD2">
        <w:rPr>
          <w:rFonts w:ascii="Times New Roman" w:hAnsi="Times New Roman" w:cs="Times New Roman"/>
          <w:sz w:val="24"/>
          <w:szCs w:val="24"/>
        </w:rPr>
        <w:t>(Ф.И.О. главного бухгалтера, подпись)</w:t>
      </w:r>
    </w:p>
    <w:p w:rsidR="00A5358F" w:rsidRPr="00613AD2" w:rsidRDefault="00A5358F" w:rsidP="00A5358F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358F" w:rsidRPr="00613AD2" w:rsidRDefault="00A5358F" w:rsidP="00A5358F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358F" w:rsidRPr="00613AD2" w:rsidRDefault="00A5358F" w:rsidP="00A5358F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3AD2">
        <w:rPr>
          <w:rFonts w:ascii="Times New Roman" w:hAnsi="Times New Roman" w:cs="Times New Roman"/>
          <w:sz w:val="24"/>
          <w:szCs w:val="24"/>
        </w:rPr>
        <w:t>Дата                                           М.П. (при наличии)</w:t>
      </w:r>
    </w:p>
    <w:p w:rsidR="00A5358F" w:rsidRPr="00613AD2" w:rsidRDefault="00A5358F" w:rsidP="00A5358F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58F" w:rsidRPr="00613AD2" w:rsidRDefault="00A5358F" w:rsidP="00A5358F">
      <w:pPr>
        <w:rPr>
          <w:b/>
          <w:sz w:val="24"/>
          <w:szCs w:val="24"/>
        </w:rPr>
      </w:pPr>
      <w:r w:rsidRPr="00613AD2">
        <w:rPr>
          <w:b/>
          <w:sz w:val="24"/>
          <w:szCs w:val="24"/>
        </w:rPr>
        <w:br w:type="page"/>
      </w:r>
    </w:p>
    <w:p w:rsidR="00A5358F" w:rsidRPr="00613AD2" w:rsidRDefault="00A5358F" w:rsidP="00A5358F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13AD2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A5358F" w:rsidRPr="00613AD2" w:rsidRDefault="00A5358F" w:rsidP="00A5358F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13AD2">
        <w:rPr>
          <w:rFonts w:ascii="Times New Roman" w:hAnsi="Times New Roman" w:cs="Times New Roman"/>
          <w:sz w:val="24"/>
          <w:szCs w:val="24"/>
        </w:rPr>
        <w:t xml:space="preserve">к </w:t>
      </w:r>
      <w:r w:rsidR="0080647E">
        <w:rPr>
          <w:rFonts w:ascii="Times New Roman" w:hAnsi="Times New Roman" w:cs="Times New Roman"/>
          <w:sz w:val="24"/>
          <w:szCs w:val="24"/>
        </w:rPr>
        <w:t>Соглашению</w:t>
      </w:r>
      <w:r w:rsidRPr="00613AD2">
        <w:rPr>
          <w:rFonts w:ascii="Times New Roman" w:hAnsi="Times New Roman" w:cs="Times New Roman"/>
          <w:sz w:val="24"/>
          <w:szCs w:val="24"/>
        </w:rPr>
        <w:t xml:space="preserve"> предоставления субсидии</w:t>
      </w:r>
    </w:p>
    <w:p w:rsidR="00A5358F" w:rsidRPr="00613AD2" w:rsidRDefault="00A5358F" w:rsidP="00A5358F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13AD2">
        <w:rPr>
          <w:rFonts w:ascii="Times New Roman" w:hAnsi="Times New Roman" w:cs="Times New Roman"/>
          <w:sz w:val="24"/>
          <w:szCs w:val="24"/>
        </w:rPr>
        <w:t>от "__" __________ 20__ г. №___</w:t>
      </w:r>
    </w:p>
    <w:p w:rsidR="00A5358F" w:rsidRPr="00613AD2" w:rsidRDefault="00A5358F" w:rsidP="00A5358F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58F" w:rsidRPr="00613AD2" w:rsidRDefault="00A5358F" w:rsidP="00A5358F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AD2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A5358F" w:rsidRPr="00613AD2" w:rsidRDefault="00A5358F" w:rsidP="00A5358F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613AD2">
        <w:rPr>
          <w:b/>
          <w:sz w:val="24"/>
          <w:szCs w:val="24"/>
        </w:rPr>
        <w:t xml:space="preserve">О ВЫПОЛНЕНИИ </w:t>
      </w:r>
      <w:r w:rsidRPr="00613AD2">
        <w:rPr>
          <w:rFonts w:eastAsiaTheme="minorHAnsi"/>
          <w:b/>
          <w:sz w:val="24"/>
          <w:szCs w:val="24"/>
          <w:lang w:eastAsia="en-US"/>
        </w:rPr>
        <w:t>ТЕХНИКО-ЭКОНОМИЧЕСКОЕ ОБОСНОВАНИЕ ПРИОБРЕТЕНИЯ ОБОРУДОВАНИЯ ПО ДОГОВОРАМ ЛИЗИНГА</w:t>
      </w:r>
    </w:p>
    <w:p w:rsidR="00A5358F" w:rsidRPr="00613AD2" w:rsidRDefault="00A5358F" w:rsidP="00A5358F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13AD2">
        <w:rPr>
          <w:rFonts w:ascii="Times New Roman" w:hAnsi="Times New Roman" w:cs="Times New Roman"/>
          <w:sz w:val="24"/>
          <w:szCs w:val="24"/>
        </w:rPr>
        <w:t>по состоянию на _______</w:t>
      </w:r>
    </w:p>
    <w:p w:rsidR="00A5358F" w:rsidRPr="00613AD2" w:rsidRDefault="00A5358F" w:rsidP="00A5358F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3AD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5358F" w:rsidRPr="00613AD2" w:rsidRDefault="00A5358F" w:rsidP="00A5358F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13AD2">
        <w:rPr>
          <w:rFonts w:ascii="Times New Roman" w:hAnsi="Times New Roman" w:cs="Times New Roman"/>
          <w:sz w:val="24"/>
          <w:szCs w:val="24"/>
        </w:rPr>
        <w:t>(полное наименование начинающего субъекта малого предпринимательства)</w:t>
      </w:r>
    </w:p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13AD2">
        <w:rPr>
          <w:sz w:val="24"/>
          <w:szCs w:val="24"/>
        </w:rPr>
        <w:t xml:space="preserve">1. </w:t>
      </w:r>
      <w:r w:rsidRPr="00613AD2">
        <w:rPr>
          <w:rFonts w:eastAsiaTheme="minorHAnsi"/>
          <w:sz w:val="24"/>
          <w:szCs w:val="24"/>
          <w:lang w:eastAsia="en-US"/>
        </w:rPr>
        <w:t xml:space="preserve">Основные показатели деятельности предприятия </w:t>
      </w:r>
    </w:p>
    <w:tbl>
      <w:tblPr>
        <w:tblW w:w="4514" w:type="pct"/>
        <w:tblLook w:val="04A0"/>
      </w:tblPr>
      <w:tblGrid>
        <w:gridCol w:w="5847"/>
        <w:gridCol w:w="931"/>
        <w:gridCol w:w="931"/>
        <w:gridCol w:w="931"/>
      </w:tblGrid>
      <w:tr w:rsidR="00242902" w:rsidRPr="00613AD2" w:rsidTr="00242902">
        <w:trPr>
          <w:trHeight w:val="315"/>
        </w:trPr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jc w:val="center"/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 xml:space="preserve">Период 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jc w:val="center"/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20__ г.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jc w:val="center"/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20__ г.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jc w:val="center"/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20__ г.</w:t>
            </w:r>
          </w:p>
        </w:tc>
      </w:tr>
      <w:tr w:rsidR="00242902" w:rsidRPr="00613AD2" w:rsidTr="00242902">
        <w:trPr>
          <w:trHeight w:val="315"/>
        </w:trPr>
        <w:tc>
          <w:tcPr>
            <w:tcW w:w="3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Выручка от реализации, руб.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42902" w:rsidRPr="00613AD2" w:rsidTr="00242902">
        <w:trPr>
          <w:trHeight w:val="315"/>
        </w:trPr>
        <w:tc>
          <w:tcPr>
            <w:tcW w:w="3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 xml:space="preserve">Фонд оплаты труда, руб.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42902" w:rsidRPr="00613AD2" w:rsidTr="00242902">
        <w:trPr>
          <w:trHeight w:val="315"/>
        </w:trPr>
        <w:tc>
          <w:tcPr>
            <w:tcW w:w="3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Средняя численность работников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42902" w:rsidRPr="00613AD2" w:rsidTr="00242902">
        <w:trPr>
          <w:trHeight w:val="315"/>
        </w:trPr>
        <w:tc>
          <w:tcPr>
            <w:tcW w:w="3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из них в том числе: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42902" w:rsidRPr="00613AD2" w:rsidTr="00242902">
        <w:trPr>
          <w:trHeight w:val="315"/>
        </w:trPr>
        <w:tc>
          <w:tcPr>
            <w:tcW w:w="3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42902" w:rsidRPr="00613AD2" w:rsidTr="00242902">
        <w:trPr>
          <w:trHeight w:val="315"/>
        </w:trPr>
        <w:tc>
          <w:tcPr>
            <w:tcW w:w="3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средняя численность внешних совместителей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42902" w:rsidRPr="00613AD2" w:rsidTr="00242902">
        <w:trPr>
          <w:trHeight w:val="630"/>
        </w:trPr>
        <w:tc>
          <w:tcPr>
            <w:tcW w:w="3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средняя численность работников, выполнявших работы по договорам гражданско-правового характера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42902" w:rsidRPr="00613AD2" w:rsidTr="00242902">
        <w:trPr>
          <w:trHeight w:val="315"/>
        </w:trPr>
        <w:tc>
          <w:tcPr>
            <w:tcW w:w="3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 xml:space="preserve">Среднемесячная заработная плата, руб.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A5358F" w:rsidRPr="00613AD2" w:rsidRDefault="00A5358F" w:rsidP="00A5358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13AD2">
        <w:rPr>
          <w:rFonts w:eastAsiaTheme="minorHAnsi"/>
          <w:sz w:val="24"/>
          <w:szCs w:val="24"/>
          <w:lang w:eastAsia="en-US"/>
        </w:rPr>
        <w:t>2. Налоговые платежи, сборы, взносы в бюджетную систему РФ</w:t>
      </w:r>
    </w:p>
    <w:tbl>
      <w:tblPr>
        <w:tblW w:w="4476" w:type="pct"/>
        <w:tblLook w:val="04A0"/>
      </w:tblPr>
      <w:tblGrid>
        <w:gridCol w:w="5559"/>
        <w:gridCol w:w="1002"/>
        <w:gridCol w:w="1002"/>
        <w:gridCol w:w="1004"/>
      </w:tblGrid>
      <w:tr w:rsidR="00242902" w:rsidRPr="00613AD2" w:rsidTr="00242902">
        <w:trPr>
          <w:gridAfter w:val="3"/>
          <w:wAfter w:w="1756" w:type="pct"/>
          <w:trHeight w:val="630"/>
        </w:trPr>
        <w:tc>
          <w:tcPr>
            <w:tcW w:w="3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jc w:val="center"/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42902" w:rsidRPr="00613AD2" w:rsidTr="00242902">
        <w:trPr>
          <w:trHeight w:val="315"/>
        </w:trPr>
        <w:tc>
          <w:tcPr>
            <w:tcW w:w="3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jc w:val="center"/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20__ г.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jc w:val="center"/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20__ г.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jc w:val="center"/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20__ г.</w:t>
            </w:r>
          </w:p>
        </w:tc>
      </w:tr>
      <w:tr w:rsidR="00242902" w:rsidRPr="00613AD2" w:rsidTr="00242902">
        <w:trPr>
          <w:trHeight w:val="315"/>
        </w:trPr>
        <w:tc>
          <w:tcPr>
            <w:tcW w:w="3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jc w:val="center"/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jc w:val="center"/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jc w:val="center"/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jc w:val="center"/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4</w:t>
            </w:r>
          </w:p>
        </w:tc>
      </w:tr>
      <w:tr w:rsidR="00242902" w:rsidRPr="00613AD2" w:rsidTr="00242902">
        <w:trPr>
          <w:trHeight w:val="315"/>
        </w:trPr>
        <w:tc>
          <w:tcPr>
            <w:tcW w:w="3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42902" w:rsidRPr="00613AD2" w:rsidTr="00242902">
        <w:trPr>
          <w:trHeight w:val="315"/>
        </w:trPr>
        <w:tc>
          <w:tcPr>
            <w:tcW w:w="3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Налоговые платежи, всего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42902" w:rsidRPr="00613AD2" w:rsidTr="00242902">
        <w:trPr>
          <w:trHeight w:val="315"/>
        </w:trPr>
        <w:tc>
          <w:tcPr>
            <w:tcW w:w="3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из них в том числе: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42902" w:rsidRPr="00613AD2" w:rsidTr="00242902">
        <w:trPr>
          <w:trHeight w:val="315"/>
        </w:trPr>
        <w:tc>
          <w:tcPr>
            <w:tcW w:w="3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НДС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42902" w:rsidRPr="00613AD2" w:rsidTr="00242902">
        <w:trPr>
          <w:trHeight w:val="315"/>
        </w:trPr>
        <w:tc>
          <w:tcPr>
            <w:tcW w:w="3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налог на имущество организации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42902" w:rsidRPr="00613AD2" w:rsidTr="00242902">
        <w:trPr>
          <w:trHeight w:val="315"/>
        </w:trPr>
        <w:tc>
          <w:tcPr>
            <w:tcW w:w="3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42902" w:rsidRPr="00613AD2" w:rsidTr="00242902">
        <w:trPr>
          <w:trHeight w:val="315"/>
        </w:trPr>
        <w:tc>
          <w:tcPr>
            <w:tcW w:w="3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42902" w:rsidRPr="00613AD2" w:rsidTr="00242902">
        <w:trPr>
          <w:trHeight w:val="315"/>
        </w:trPr>
        <w:tc>
          <w:tcPr>
            <w:tcW w:w="3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налог на прибыль организации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42902" w:rsidRPr="00613AD2" w:rsidTr="00242902">
        <w:trPr>
          <w:trHeight w:val="315"/>
        </w:trPr>
        <w:tc>
          <w:tcPr>
            <w:tcW w:w="3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НДФЛ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42902" w:rsidRPr="00613AD2" w:rsidTr="00242902">
        <w:trPr>
          <w:trHeight w:val="315"/>
        </w:trPr>
        <w:tc>
          <w:tcPr>
            <w:tcW w:w="3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ЕНВД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42902" w:rsidRPr="00613AD2" w:rsidTr="00242902">
        <w:trPr>
          <w:trHeight w:val="315"/>
        </w:trPr>
        <w:tc>
          <w:tcPr>
            <w:tcW w:w="3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УСНО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42902" w:rsidRPr="00613AD2" w:rsidTr="00242902">
        <w:trPr>
          <w:trHeight w:val="315"/>
        </w:trPr>
        <w:tc>
          <w:tcPr>
            <w:tcW w:w="3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ЕСХН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42902" w:rsidRPr="00613AD2" w:rsidTr="00242902">
        <w:trPr>
          <w:trHeight w:val="315"/>
        </w:trPr>
        <w:tc>
          <w:tcPr>
            <w:tcW w:w="3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патентная система налогообложения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42902" w:rsidRPr="00613AD2" w:rsidTr="00242902">
        <w:trPr>
          <w:trHeight w:val="315"/>
        </w:trPr>
        <w:tc>
          <w:tcPr>
            <w:tcW w:w="3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Социальные отчисления, всего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02" w:rsidRPr="00613AD2" w:rsidRDefault="00242902" w:rsidP="00A5358F">
            <w:pPr>
              <w:rPr>
                <w:color w:val="000000"/>
                <w:sz w:val="24"/>
                <w:szCs w:val="24"/>
              </w:rPr>
            </w:pPr>
            <w:r w:rsidRPr="00613AD2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A5358F" w:rsidRPr="00613AD2" w:rsidRDefault="00A5358F" w:rsidP="00A5358F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3AD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5358F" w:rsidRPr="00613AD2" w:rsidRDefault="00A5358F" w:rsidP="00A5358F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13AD2">
        <w:rPr>
          <w:rFonts w:ascii="Times New Roman" w:hAnsi="Times New Roman" w:cs="Times New Roman"/>
          <w:sz w:val="24"/>
          <w:szCs w:val="24"/>
        </w:rPr>
        <w:t>(Должность руководителя (Ф.И.О. руководителя юридического лица или юридического лица или индивидуального предпринимателя) индивидуального предпринимателя, подпись)</w:t>
      </w:r>
    </w:p>
    <w:p w:rsidR="00A5358F" w:rsidRPr="00613AD2" w:rsidRDefault="00A5358F" w:rsidP="00A5358F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3AD2">
        <w:rPr>
          <w:rFonts w:ascii="Times New Roman" w:hAnsi="Times New Roman" w:cs="Times New Roman"/>
          <w:sz w:val="24"/>
          <w:szCs w:val="24"/>
        </w:rPr>
        <w:t>Главный бухгалтер                     _____________________________________</w:t>
      </w:r>
    </w:p>
    <w:p w:rsidR="00A5358F" w:rsidRPr="00613AD2" w:rsidRDefault="00A5358F" w:rsidP="00A5358F">
      <w:pPr>
        <w:pStyle w:val="ConsPlusNonformat"/>
        <w:ind w:left="425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3AD2">
        <w:rPr>
          <w:rFonts w:ascii="Times New Roman" w:hAnsi="Times New Roman" w:cs="Times New Roman"/>
          <w:sz w:val="24"/>
          <w:szCs w:val="24"/>
        </w:rPr>
        <w:t>(Ф.И.О. главного бухгалтера, подпись)</w:t>
      </w:r>
    </w:p>
    <w:p w:rsidR="00A5358F" w:rsidRDefault="00A5358F" w:rsidP="00A5358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  <w:sectPr w:rsidR="00A5358F" w:rsidSect="00A5358F">
          <w:headerReference w:type="default" r:id="rId20"/>
          <w:pgSz w:w="11906" w:h="16838"/>
          <w:pgMar w:top="851" w:right="851" w:bottom="851" w:left="1701" w:header="425" w:footer="709" w:gutter="0"/>
          <w:cols w:space="708"/>
          <w:titlePg/>
          <w:docGrid w:linePitch="360"/>
        </w:sectPr>
      </w:pPr>
      <w:r w:rsidRPr="00613AD2">
        <w:rPr>
          <w:rFonts w:ascii="Times New Roman" w:hAnsi="Times New Roman" w:cs="Times New Roman"/>
          <w:sz w:val="24"/>
          <w:szCs w:val="24"/>
        </w:rPr>
        <w:t>Дата                                           М.П. (при наличии</w:t>
      </w:r>
      <w:r w:rsidRPr="008A3E75">
        <w:rPr>
          <w:rFonts w:ascii="Times New Roman" w:hAnsi="Times New Roman" w:cs="Times New Roman"/>
        </w:rPr>
        <w:t>)</w:t>
      </w:r>
    </w:p>
    <w:p w:rsidR="00A5358F" w:rsidRPr="00AC23F5" w:rsidRDefault="00A5358F" w:rsidP="00A5358F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№3</w:t>
      </w:r>
    </w:p>
    <w:p w:rsidR="00A5358F" w:rsidRPr="00AC23F5" w:rsidRDefault="00A5358F" w:rsidP="00A5358F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AC23F5">
        <w:rPr>
          <w:rFonts w:ascii="Times New Roman" w:hAnsi="Times New Roman" w:cs="Times New Roman"/>
          <w:sz w:val="26"/>
          <w:szCs w:val="26"/>
        </w:rPr>
        <w:t xml:space="preserve">к </w:t>
      </w:r>
      <w:r w:rsidR="0080647E">
        <w:rPr>
          <w:rFonts w:ascii="Times New Roman" w:hAnsi="Times New Roman" w:cs="Times New Roman"/>
          <w:sz w:val="26"/>
          <w:szCs w:val="26"/>
        </w:rPr>
        <w:t>Соглашению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C23F5">
        <w:rPr>
          <w:rFonts w:ascii="Times New Roman" w:hAnsi="Times New Roman" w:cs="Times New Roman"/>
          <w:sz w:val="26"/>
          <w:szCs w:val="26"/>
        </w:rPr>
        <w:t>предоставлени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AC23F5">
        <w:rPr>
          <w:rFonts w:ascii="Times New Roman" w:hAnsi="Times New Roman" w:cs="Times New Roman"/>
          <w:sz w:val="26"/>
          <w:szCs w:val="26"/>
        </w:rPr>
        <w:t xml:space="preserve"> субсидии</w:t>
      </w:r>
    </w:p>
    <w:p w:rsidR="00A5358F" w:rsidRPr="00AC23F5" w:rsidRDefault="00A5358F" w:rsidP="00A5358F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AC23F5">
        <w:rPr>
          <w:rFonts w:ascii="Times New Roman" w:hAnsi="Times New Roman" w:cs="Times New Roman"/>
          <w:sz w:val="26"/>
          <w:szCs w:val="26"/>
        </w:rPr>
        <w:t xml:space="preserve">от "__" __________ 20__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AC23F5">
        <w:rPr>
          <w:rFonts w:ascii="Times New Roman" w:hAnsi="Times New Roman" w:cs="Times New Roman"/>
          <w:sz w:val="26"/>
          <w:szCs w:val="26"/>
        </w:rPr>
        <w:t>___</w:t>
      </w:r>
    </w:p>
    <w:p w:rsidR="00A5358F" w:rsidRDefault="00A5358F" w:rsidP="00A5358F">
      <w:pPr>
        <w:jc w:val="right"/>
        <w:rPr>
          <w:sz w:val="16"/>
          <w:szCs w:val="16"/>
        </w:rPr>
      </w:pPr>
    </w:p>
    <w:p w:rsidR="00A5358F" w:rsidRPr="004E3410" w:rsidRDefault="00A5358F" w:rsidP="00A5358F">
      <w:pPr>
        <w:jc w:val="right"/>
        <w:rPr>
          <w:sz w:val="16"/>
          <w:szCs w:val="16"/>
        </w:rPr>
      </w:pPr>
    </w:p>
    <w:p w:rsidR="00A5358F" w:rsidRPr="003E1170" w:rsidRDefault="00A5358F" w:rsidP="00A5358F">
      <w:pPr>
        <w:jc w:val="center"/>
        <w:rPr>
          <w:b/>
        </w:rPr>
      </w:pPr>
      <w:r w:rsidRPr="003E1170">
        <w:rPr>
          <w:b/>
        </w:rPr>
        <w:t>«Анкета получателя поддержки»</w:t>
      </w:r>
    </w:p>
    <w:p w:rsidR="00A5358F" w:rsidRPr="003E1170" w:rsidRDefault="00A5358F" w:rsidP="00A5358F">
      <w:pPr>
        <w:jc w:val="center"/>
        <w:rPr>
          <w:b/>
        </w:rPr>
      </w:pPr>
    </w:p>
    <w:p w:rsidR="00A5358F" w:rsidRPr="003E1170" w:rsidRDefault="00A5358F" w:rsidP="00A5358F">
      <w:r w:rsidRPr="003E1170">
        <w:t>I. Общая информация о субъекте малого или среднего предпринимательства – получателе поддержки</w:t>
      </w:r>
    </w:p>
    <w:tbl>
      <w:tblPr>
        <w:tblW w:w="14850" w:type="dxa"/>
        <w:tblLook w:val="01E0"/>
      </w:tblPr>
      <w:tblGrid>
        <w:gridCol w:w="7116"/>
        <w:gridCol w:w="3117"/>
        <w:gridCol w:w="4617"/>
      </w:tblGrid>
      <w:tr w:rsidR="00A5358F" w:rsidRPr="003E1170" w:rsidTr="00A5358F">
        <w:tc>
          <w:tcPr>
            <w:tcW w:w="6768" w:type="dxa"/>
          </w:tcPr>
          <w:p w:rsidR="00A5358F" w:rsidRPr="003E1170" w:rsidRDefault="00A5358F" w:rsidP="00A5358F">
            <w:pPr>
              <w:jc w:val="right"/>
              <w:rPr>
                <w:sz w:val="20"/>
              </w:rPr>
            </w:pPr>
            <w:r w:rsidRPr="003E1170">
              <w:rPr>
                <w:sz w:val="20"/>
              </w:rPr>
              <w:t>_____________________________________________________________________</w:t>
            </w:r>
          </w:p>
        </w:tc>
        <w:tc>
          <w:tcPr>
            <w:tcW w:w="3405" w:type="dxa"/>
          </w:tcPr>
          <w:p w:rsidR="00A5358F" w:rsidRPr="003E1170" w:rsidRDefault="00A5358F" w:rsidP="00A5358F">
            <w:pPr>
              <w:jc w:val="right"/>
              <w:rPr>
                <w:sz w:val="20"/>
              </w:rPr>
            </w:pPr>
          </w:p>
        </w:tc>
        <w:tc>
          <w:tcPr>
            <w:tcW w:w="4677" w:type="dxa"/>
          </w:tcPr>
          <w:p w:rsidR="00A5358F" w:rsidRPr="003E1170" w:rsidRDefault="00A5358F" w:rsidP="00A5358F">
            <w:pPr>
              <w:jc w:val="right"/>
              <w:rPr>
                <w:sz w:val="20"/>
              </w:rPr>
            </w:pPr>
            <w:r w:rsidRPr="003E1170">
              <w:rPr>
                <w:sz w:val="20"/>
              </w:rPr>
              <w:t>______________________________________</w:t>
            </w:r>
          </w:p>
        </w:tc>
      </w:tr>
      <w:tr w:rsidR="00A5358F" w:rsidRPr="003E1170" w:rsidTr="00A5358F">
        <w:tc>
          <w:tcPr>
            <w:tcW w:w="6768" w:type="dxa"/>
          </w:tcPr>
          <w:p w:rsidR="00A5358F" w:rsidRPr="003E1170" w:rsidRDefault="00A5358F" w:rsidP="00A5358F">
            <w:pPr>
              <w:jc w:val="right"/>
              <w:rPr>
                <w:sz w:val="20"/>
              </w:rPr>
            </w:pPr>
            <w:r w:rsidRPr="003E1170">
              <w:rPr>
                <w:sz w:val="20"/>
              </w:rPr>
              <w:t>(полное наименование субъекта малого или среднего предпринимательства)</w:t>
            </w:r>
          </w:p>
        </w:tc>
        <w:tc>
          <w:tcPr>
            <w:tcW w:w="3405" w:type="dxa"/>
          </w:tcPr>
          <w:p w:rsidR="00A5358F" w:rsidRPr="003E1170" w:rsidRDefault="00A5358F" w:rsidP="00A5358F">
            <w:pPr>
              <w:jc w:val="right"/>
              <w:rPr>
                <w:sz w:val="20"/>
              </w:rPr>
            </w:pPr>
          </w:p>
        </w:tc>
        <w:tc>
          <w:tcPr>
            <w:tcW w:w="4677" w:type="dxa"/>
          </w:tcPr>
          <w:p w:rsidR="00A5358F" w:rsidRPr="003E1170" w:rsidRDefault="00A5358F" w:rsidP="00A5358F">
            <w:pPr>
              <w:jc w:val="right"/>
              <w:rPr>
                <w:sz w:val="20"/>
              </w:rPr>
            </w:pPr>
            <w:r w:rsidRPr="003E1170">
              <w:rPr>
                <w:sz w:val="20"/>
              </w:rPr>
              <w:t>(дата оказания поддержки)</w:t>
            </w:r>
          </w:p>
        </w:tc>
      </w:tr>
      <w:tr w:rsidR="00A5358F" w:rsidRPr="003E1170" w:rsidTr="00A5358F">
        <w:tc>
          <w:tcPr>
            <w:tcW w:w="6768" w:type="dxa"/>
          </w:tcPr>
          <w:p w:rsidR="00A5358F" w:rsidRPr="003E1170" w:rsidRDefault="00A5358F" w:rsidP="00A5358F">
            <w:pPr>
              <w:jc w:val="right"/>
              <w:rPr>
                <w:sz w:val="20"/>
              </w:rPr>
            </w:pPr>
            <w:r w:rsidRPr="003E1170">
              <w:rPr>
                <w:sz w:val="20"/>
              </w:rPr>
              <w:t>_____________________________________________________________________</w:t>
            </w:r>
          </w:p>
        </w:tc>
        <w:tc>
          <w:tcPr>
            <w:tcW w:w="3405" w:type="dxa"/>
          </w:tcPr>
          <w:p w:rsidR="00A5358F" w:rsidRPr="003E1170" w:rsidRDefault="00A5358F" w:rsidP="00A5358F">
            <w:pPr>
              <w:jc w:val="right"/>
              <w:rPr>
                <w:sz w:val="20"/>
              </w:rPr>
            </w:pPr>
          </w:p>
        </w:tc>
        <w:tc>
          <w:tcPr>
            <w:tcW w:w="4677" w:type="dxa"/>
          </w:tcPr>
          <w:p w:rsidR="00A5358F" w:rsidRPr="003E1170" w:rsidRDefault="00A5358F" w:rsidP="00A5358F">
            <w:pPr>
              <w:jc w:val="right"/>
              <w:rPr>
                <w:sz w:val="20"/>
              </w:rPr>
            </w:pPr>
            <w:r w:rsidRPr="003E1170">
              <w:rPr>
                <w:sz w:val="20"/>
              </w:rPr>
              <w:t>______________________________________</w:t>
            </w:r>
          </w:p>
        </w:tc>
      </w:tr>
      <w:tr w:rsidR="00A5358F" w:rsidRPr="003E1170" w:rsidTr="00A5358F">
        <w:tc>
          <w:tcPr>
            <w:tcW w:w="6768" w:type="dxa"/>
          </w:tcPr>
          <w:p w:rsidR="00A5358F" w:rsidRPr="003E1170" w:rsidRDefault="00A5358F" w:rsidP="00A5358F">
            <w:pPr>
              <w:jc w:val="right"/>
              <w:rPr>
                <w:sz w:val="20"/>
              </w:rPr>
            </w:pPr>
            <w:r w:rsidRPr="003E1170">
              <w:rPr>
                <w:sz w:val="20"/>
              </w:rPr>
              <w:t>(ИНН получателя поддержки)</w:t>
            </w:r>
          </w:p>
        </w:tc>
        <w:tc>
          <w:tcPr>
            <w:tcW w:w="3405" w:type="dxa"/>
          </w:tcPr>
          <w:p w:rsidR="00A5358F" w:rsidRPr="003E1170" w:rsidRDefault="00A5358F" w:rsidP="00A5358F">
            <w:pPr>
              <w:jc w:val="right"/>
              <w:rPr>
                <w:sz w:val="20"/>
              </w:rPr>
            </w:pPr>
          </w:p>
        </w:tc>
        <w:tc>
          <w:tcPr>
            <w:tcW w:w="4677" w:type="dxa"/>
          </w:tcPr>
          <w:p w:rsidR="00A5358F" w:rsidRPr="003E1170" w:rsidRDefault="00A5358F" w:rsidP="00A5358F">
            <w:pPr>
              <w:jc w:val="right"/>
              <w:rPr>
                <w:sz w:val="20"/>
              </w:rPr>
            </w:pPr>
            <w:r w:rsidRPr="003E1170">
              <w:rPr>
                <w:sz w:val="20"/>
              </w:rPr>
              <w:t>(отчетный год)</w:t>
            </w:r>
          </w:p>
        </w:tc>
      </w:tr>
      <w:tr w:rsidR="00A5358F" w:rsidRPr="003E1170" w:rsidTr="00A5358F">
        <w:tc>
          <w:tcPr>
            <w:tcW w:w="6768" w:type="dxa"/>
          </w:tcPr>
          <w:p w:rsidR="00A5358F" w:rsidRPr="003E1170" w:rsidRDefault="00A5358F" w:rsidP="00A5358F">
            <w:pPr>
              <w:jc w:val="right"/>
              <w:rPr>
                <w:sz w:val="20"/>
              </w:rPr>
            </w:pPr>
            <w:r w:rsidRPr="003E1170">
              <w:rPr>
                <w:sz w:val="20"/>
              </w:rPr>
              <w:t>_____________________________________________________________________</w:t>
            </w:r>
          </w:p>
        </w:tc>
        <w:tc>
          <w:tcPr>
            <w:tcW w:w="3405" w:type="dxa"/>
          </w:tcPr>
          <w:p w:rsidR="00A5358F" w:rsidRPr="003E1170" w:rsidRDefault="00A5358F" w:rsidP="00A5358F">
            <w:pPr>
              <w:jc w:val="right"/>
              <w:rPr>
                <w:sz w:val="20"/>
              </w:rPr>
            </w:pPr>
          </w:p>
        </w:tc>
        <w:tc>
          <w:tcPr>
            <w:tcW w:w="4677" w:type="dxa"/>
          </w:tcPr>
          <w:p w:rsidR="00A5358F" w:rsidRPr="003E1170" w:rsidRDefault="00A5358F" w:rsidP="00A5358F">
            <w:pPr>
              <w:jc w:val="right"/>
              <w:rPr>
                <w:sz w:val="20"/>
              </w:rPr>
            </w:pPr>
            <w:r w:rsidRPr="003E1170">
              <w:rPr>
                <w:sz w:val="20"/>
              </w:rPr>
              <w:t>______________________________________</w:t>
            </w:r>
          </w:p>
        </w:tc>
      </w:tr>
      <w:tr w:rsidR="00A5358F" w:rsidRPr="003E1170" w:rsidTr="00A5358F">
        <w:tc>
          <w:tcPr>
            <w:tcW w:w="6768" w:type="dxa"/>
          </w:tcPr>
          <w:p w:rsidR="00A5358F" w:rsidRPr="003E1170" w:rsidRDefault="00A5358F" w:rsidP="00A5358F">
            <w:pPr>
              <w:jc w:val="right"/>
              <w:rPr>
                <w:sz w:val="20"/>
              </w:rPr>
            </w:pPr>
            <w:r w:rsidRPr="003E1170">
              <w:rPr>
                <w:sz w:val="20"/>
              </w:rPr>
              <w:t>(система налогообложения получателя поддержки)</w:t>
            </w:r>
          </w:p>
        </w:tc>
        <w:tc>
          <w:tcPr>
            <w:tcW w:w="3405" w:type="dxa"/>
          </w:tcPr>
          <w:p w:rsidR="00A5358F" w:rsidRPr="003E1170" w:rsidRDefault="00A5358F" w:rsidP="00A5358F">
            <w:pPr>
              <w:jc w:val="right"/>
              <w:rPr>
                <w:sz w:val="20"/>
              </w:rPr>
            </w:pPr>
          </w:p>
        </w:tc>
        <w:tc>
          <w:tcPr>
            <w:tcW w:w="4677" w:type="dxa"/>
          </w:tcPr>
          <w:p w:rsidR="00A5358F" w:rsidRPr="003E1170" w:rsidRDefault="00A5358F" w:rsidP="00A5358F">
            <w:pPr>
              <w:jc w:val="right"/>
              <w:rPr>
                <w:sz w:val="20"/>
              </w:rPr>
            </w:pPr>
            <w:r w:rsidRPr="003E1170">
              <w:rPr>
                <w:sz w:val="20"/>
              </w:rPr>
              <w:t>(сумма оказанной поддержки, тыс. руб.)</w:t>
            </w:r>
          </w:p>
        </w:tc>
      </w:tr>
      <w:tr w:rsidR="00A5358F" w:rsidRPr="003E1170" w:rsidTr="00A5358F">
        <w:tc>
          <w:tcPr>
            <w:tcW w:w="6768" w:type="dxa"/>
          </w:tcPr>
          <w:p w:rsidR="00A5358F" w:rsidRPr="003E1170" w:rsidRDefault="00A5358F" w:rsidP="00A5358F">
            <w:pPr>
              <w:jc w:val="right"/>
              <w:rPr>
                <w:sz w:val="20"/>
              </w:rPr>
            </w:pPr>
            <w:r w:rsidRPr="003E1170">
              <w:rPr>
                <w:sz w:val="20"/>
              </w:rPr>
              <w:t>_____________________________________________________________________</w:t>
            </w:r>
          </w:p>
        </w:tc>
        <w:tc>
          <w:tcPr>
            <w:tcW w:w="3405" w:type="dxa"/>
          </w:tcPr>
          <w:p w:rsidR="00A5358F" w:rsidRPr="003E1170" w:rsidRDefault="00A5358F" w:rsidP="00A5358F">
            <w:pPr>
              <w:jc w:val="right"/>
              <w:rPr>
                <w:sz w:val="20"/>
              </w:rPr>
            </w:pPr>
          </w:p>
        </w:tc>
        <w:tc>
          <w:tcPr>
            <w:tcW w:w="4677" w:type="dxa"/>
          </w:tcPr>
          <w:p w:rsidR="00A5358F" w:rsidRPr="003E1170" w:rsidRDefault="00A5358F" w:rsidP="00A5358F">
            <w:pPr>
              <w:jc w:val="right"/>
              <w:rPr>
                <w:sz w:val="20"/>
              </w:rPr>
            </w:pPr>
            <w:r w:rsidRPr="003E1170">
              <w:rPr>
                <w:sz w:val="20"/>
              </w:rPr>
              <w:t>______________________________________</w:t>
            </w:r>
          </w:p>
        </w:tc>
      </w:tr>
      <w:tr w:rsidR="00A5358F" w:rsidRPr="003E1170" w:rsidTr="00A5358F">
        <w:tc>
          <w:tcPr>
            <w:tcW w:w="6768" w:type="dxa"/>
          </w:tcPr>
          <w:p w:rsidR="00A5358F" w:rsidRPr="003E1170" w:rsidRDefault="00A5358F" w:rsidP="00A5358F">
            <w:pPr>
              <w:jc w:val="right"/>
              <w:rPr>
                <w:sz w:val="20"/>
              </w:rPr>
            </w:pPr>
            <w:r w:rsidRPr="003E1170">
              <w:rPr>
                <w:sz w:val="20"/>
              </w:rPr>
              <w:t>(субъект Российской Федерации, в котором оказана поддержка)</w:t>
            </w:r>
          </w:p>
        </w:tc>
        <w:tc>
          <w:tcPr>
            <w:tcW w:w="3405" w:type="dxa"/>
          </w:tcPr>
          <w:p w:rsidR="00A5358F" w:rsidRPr="003E1170" w:rsidRDefault="00A5358F" w:rsidP="00A5358F">
            <w:pPr>
              <w:jc w:val="right"/>
              <w:rPr>
                <w:sz w:val="20"/>
              </w:rPr>
            </w:pPr>
          </w:p>
        </w:tc>
        <w:tc>
          <w:tcPr>
            <w:tcW w:w="4677" w:type="dxa"/>
          </w:tcPr>
          <w:p w:rsidR="00A5358F" w:rsidRPr="003E1170" w:rsidRDefault="00A5358F" w:rsidP="00A5358F">
            <w:pPr>
              <w:jc w:val="right"/>
              <w:rPr>
                <w:sz w:val="20"/>
              </w:rPr>
            </w:pPr>
            <w:r w:rsidRPr="003E1170">
              <w:rPr>
                <w:sz w:val="20"/>
              </w:rPr>
              <w:t>(основной вид деятельности по ОКВЭД)</w:t>
            </w:r>
          </w:p>
        </w:tc>
      </w:tr>
    </w:tbl>
    <w:p w:rsidR="00A5358F" w:rsidRPr="003E1170" w:rsidRDefault="00A5358F" w:rsidP="00A5358F">
      <w:pPr>
        <w:jc w:val="right"/>
        <w:rPr>
          <w:sz w:val="20"/>
        </w:rPr>
      </w:pPr>
    </w:p>
    <w:p w:rsidR="00A5358F" w:rsidRPr="003E1170" w:rsidRDefault="00A5358F" w:rsidP="00A5358F">
      <w:pPr>
        <w:jc w:val="right"/>
      </w:pPr>
      <w:r w:rsidRPr="003E1170">
        <w:t>III. Основные финансово-экономические показатели субъекта малого и среднего предпринимательства получателя поддержки:</w:t>
      </w:r>
    </w:p>
    <w:p w:rsidR="00A5358F" w:rsidRPr="004E3410" w:rsidRDefault="00A5358F" w:rsidP="00A5358F">
      <w:pPr>
        <w:jc w:val="right"/>
        <w:rPr>
          <w:sz w:val="16"/>
          <w:szCs w:val="16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"/>
        <w:gridCol w:w="2485"/>
        <w:gridCol w:w="1000"/>
        <w:gridCol w:w="1899"/>
        <w:gridCol w:w="1889"/>
        <w:gridCol w:w="1983"/>
      </w:tblGrid>
      <w:tr w:rsidR="00242902" w:rsidRPr="003E1170" w:rsidTr="0080647E">
        <w:tc>
          <w:tcPr>
            <w:tcW w:w="252" w:type="pct"/>
            <w:vAlign w:val="center"/>
          </w:tcPr>
          <w:p w:rsidR="00242902" w:rsidRPr="003E1170" w:rsidRDefault="00242902" w:rsidP="00A5358F">
            <w:pPr>
              <w:jc w:val="right"/>
            </w:pPr>
            <w:r w:rsidRPr="003E1170">
              <w:rPr>
                <w:sz w:val="22"/>
                <w:szCs w:val="22"/>
              </w:rPr>
              <w:t>№</w:t>
            </w:r>
          </w:p>
        </w:tc>
        <w:tc>
          <w:tcPr>
            <w:tcW w:w="1275" w:type="pct"/>
            <w:vAlign w:val="center"/>
          </w:tcPr>
          <w:p w:rsidR="00242902" w:rsidRPr="003E1170" w:rsidRDefault="00242902" w:rsidP="00A5358F">
            <w:r w:rsidRPr="003E1170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513" w:type="pct"/>
            <w:vAlign w:val="center"/>
          </w:tcPr>
          <w:p w:rsidR="00242902" w:rsidRPr="003E1170" w:rsidRDefault="00242902" w:rsidP="00A5358F">
            <w:pPr>
              <w:jc w:val="center"/>
            </w:pPr>
            <w:r w:rsidRPr="003E1170">
              <w:rPr>
                <w:sz w:val="22"/>
                <w:szCs w:val="22"/>
              </w:rPr>
              <w:t>Ед. измер.</w:t>
            </w:r>
          </w:p>
        </w:tc>
        <w:tc>
          <w:tcPr>
            <w:tcW w:w="974" w:type="pct"/>
            <w:vAlign w:val="center"/>
          </w:tcPr>
          <w:p w:rsidR="00242902" w:rsidRPr="003E1170" w:rsidRDefault="00242902" w:rsidP="00A5358F">
            <w:pPr>
              <w:jc w:val="center"/>
            </w:pPr>
            <w:r w:rsidRPr="003E1170">
              <w:rPr>
                <w:sz w:val="22"/>
                <w:szCs w:val="22"/>
              </w:rPr>
              <w:t>на 1 января _____года</w:t>
            </w:r>
          </w:p>
          <w:p w:rsidR="00242902" w:rsidRPr="003E1170" w:rsidRDefault="00242902" w:rsidP="00A5358F">
            <w:pPr>
              <w:jc w:val="center"/>
            </w:pPr>
            <w:r w:rsidRPr="003E1170">
              <w:rPr>
                <w:sz w:val="22"/>
                <w:szCs w:val="22"/>
              </w:rPr>
              <w:t>(Год, предшествующий оказанию поддержки)</w:t>
            </w:r>
          </w:p>
        </w:tc>
        <w:tc>
          <w:tcPr>
            <w:tcW w:w="969" w:type="pct"/>
            <w:vAlign w:val="center"/>
          </w:tcPr>
          <w:p w:rsidR="00242902" w:rsidRPr="003E1170" w:rsidRDefault="00242902" w:rsidP="00A5358F">
            <w:pPr>
              <w:jc w:val="center"/>
            </w:pPr>
            <w:r w:rsidRPr="003E1170">
              <w:rPr>
                <w:sz w:val="22"/>
                <w:szCs w:val="22"/>
              </w:rPr>
              <w:t>на 1 января _____ года</w:t>
            </w:r>
          </w:p>
          <w:p w:rsidR="00242902" w:rsidRPr="003E1170" w:rsidRDefault="00242902" w:rsidP="00A5358F">
            <w:pPr>
              <w:jc w:val="center"/>
            </w:pPr>
            <w:r w:rsidRPr="003E1170">
              <w:rPr>
                <w:sz w:val="22"/>
                <w:szCs w:val="22"/>
              </w:rPr>
              <w:t>(Год оказания поддержки)</w:t>
            </w:r>
          </w:p>
        </w:tc>
        <w:tc>
          <w:tcPr>
            <w:tcW w:w="1018" w:type="pct"/>
            <w:vAlign w:val="center"/>
          </w:tcPr>
          <w:p w:rsidR="00242902" w:rsidRPr="003E1170" w:rsidRDefault="00242902" w:rsidP="00A5358F">
            <w:pPr>
              <w:jc w:val="center"/>
            </w:pPr>
            <w:r w:rsidRPr="003E1170">
              <w:rPr>
                <w:sz w:val="22"/>
                <w:szCs w:val="22"/>
              </w:rPr>
              <w:t>на 1 января _____ года</w:t>
            </w:r>
          </w:p>
          <w:p w:rsidR="00242902" w:rsidRPr="003E1170" w:rsidRDefault="00242902" w:rsidP="00A5358F">
            <w:pPr>
              <w:jc w:val="center"/>
            </w:pPr>
            <w:r w:rsidRPr="003E1170">
              <w:rPr>
                <w:sz w:val="22"/>
                <w:szCs w:val="22"/>
              </w:rPr>
              <w:t>(Первый год после оказания поддержки)</w:t>
            </w:r>
          </w:p>
        </w:tc>
      </w:tr>
      <w:tr w:rsidR="00242902" w:rsidRPr="003E1170" w:rsidTr="0080647E">
        <w:tc>
          <w:tcPr>
            <w:tcW w:w="252" w:type="pct"/>
            <w:vAlign w:val="center"/>
          </w:tcPr>
          <w:p w:rsidR="00242902" w:rsidRPr="003E1170" w:rsidRDefault="00242902" w:rsidP="00A5358F">
            <w:pPr>
              <w:jc w:val="right"/>
            </w:pPr>
            <w:r w:rsidRPr="003E1170">
              <w:rPr>
                <w:sz w:val="22"/>
                <w:szCs w:val="22"/>
              </w:rPr>
              <w:t>1</w:t>
            </w:r>
          </w:p>
        </w:tc>
        <w:tc>
          <w:tcPr>
            <w:tcW w:w="1275" w:type="pct"/>
            <w:vAlign w:val="center"/>
          </w:tcPr>
          <w:p w:rsidR="00242902" w:rsidRPr="003E1170" w:rsidRDefault="00242902" w:rsidP="00A5358F">
            <w:r w:rsidRPr="003E1170">
              <w:rPr>
                <w:sz w:val="22"/>
                <w:szCs w:val="22"/>
              </w:rPr>
              <w:t>Выручка от реализации товаров (работ, услуг) без учета НДС</w:t>
            </w:r>
          </w:p>
        </w:tc>
        <w:tc>
          <w:tcPr>
            <w:tcW w:w="513" w:type="pct"/>
            <w:vAlign w:val="center"/>
          </w:tcPr>
          <w:p w:rsidR="00242902" w:rsidRPr="003E1170" w:rsidRDefault="00242902" w:rsidP="00A5358F">
            <w:pPr>
              <w:jc w:val="center"/>
            </w:pPr>
            <w:r w:rsidRPr="003E1170">
              <w:rPr>
                <w:sz w:val="22"/>
                <w:szCs w:val="22"/>
              </w:rPr>
              <w:t>тыс. руб.</w:t>
            </w:r>
          </w:p>
        </w:tc>
        <w:tc>
          <w:tcPr>
            <w:tcW w:w="974" w:type="pct"/>
            <w:vAlign w:val="center"/>
          </w:tcPr>
          <w:p w:rsidR="00242902" w:rsidRPr="003E1170" w:rsidRDefault="00242902" w:rsidP="00A5358F">
            <w:pPr>
              <w:jc w:val="center"/>
            </w:pPr>
          </w:p>
        </w:tc>
        <w:tc>
          <w:tcPr>
            <w:tcW w:w="969" w:type="pct"/>
            <w:vAlign w:val="center"/>
          </w:tcPr>
          <w:p w:rsidR="00242902" w:rsidRPr="003E1170" w:rsidRDefault="00242902" w:rsidP="00A5358F">
            <w:pPr>
              <w:jc w:val="center"/>
            </w:pPr>
          </w:p>
        </w:tc>
        <w:tc>
          <w:tcPr>
            <w:tcW w:w="1018" w:type="pct"/>
            <w:vAlign w:val="center"/>
          </w:tcPr>
          <w:p w:rsidR="00242902" w:rsidRPr="003E1170" w:rsidRDefault="00242902" w:rsidP="00A5358F">
            <w:pPr>
              <w:jc w:val="center"/>
            </w:pPr>
          </w:p>
        </w:tc>
      </w:tr>
      <w:tr w:rsidR="00242902" w:rsidRPr="003E1170" w:rsidTr="0080647E">
        <w:tc>
          <w:tcPr>
            <w:tcW w:w="252" w:type="pct"/>
            <w:vAlign w:val="center"/>
          </w:tcPr>
          <w:p w:rsidR="00242902" w:rsidRPr="003E1170" w:rsidRDefault="00242902" w:rsidP="00A5358F">
            <w:pPr>
              <w:jc w:val="right"/>
            </w:pPr>
            <w:r w:rsidRPr="003E1170">
              <w:rPr>
                <w:sz w:val="22"/>
                <w:szCs w:val="22"/>
              </w:rPr>
              <w:t>2</w:t>
            </w:r>
          </w:p>
        </w:tc>
        <w:tc>
          <w:tcPr>
            <w:tcW w:w="1275" w:type="pct"/>
            <w:vAlign w:val="center"/>
          </w:tcPr>
          <w:p w:rsidR="00242902" w:rsidRPr="003E1170" w:rsidRDefault="00242902" w:rsidP="00A5358F">
            <w:r w:rsidRPr="003E1170">
              <w:rPr>
                <w:sz w:val="22"/>
                <w:szCs w:val="22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513" w:type="pct"/>
            <w:vAlign w:val="center"/>
          </w:tcPr>
          <w:p w:rsidR="00242902" w:rsidRPr="003E1170" w:rsidRDefault="00242902" w:rsidP="00A5358F">
            <w:pPr>
              <w:jc w:val="center"/>
            </w:pPr>
            <w:r w:rsidRPr="003E1170">
              <w:rPr>
                <w:sz w:val="22"/>
                <w:szCs w:val="22"/>
              </w:rPr>
              <w:t>тыс. руб.</w:t>
            </w:r>
          </w:p>
        </w:tc>
        <w:tc>
          <w:tcPr>
            <w:tcW w:w="974" w:type="pct"/>
            <w:vAlign w:val="center"/>
          </w:tcPr>
          <w:p w:rsidR="00242902" w:rsidRPr="003E1170" w:rsidRDefault="00242902" w:rsidP="00A5358F">
            <w:pPr>
              <w:jc w:val="center"/>
            </w:pPr>
          </w:p>
        </w:tc>
        <w:tc>
          <w:tcPr>
            <w:tcW w:w="969" w:type="pct"/>
            <w:vAlign w:val="center"/>
          </w:tcPr>
          <w:p w:rsidR="00242902" w:rsidRPr="003E1170" w:rsidRDefault="00242902" w:rsidP="00A5358F">
            <w:pPr>
              <w:jc w:val="center"/>
            </w:pPr>
          </w:p>
        </w:tc>
        <w:tc>
          <w:tcPr>
            <w:tcW w:w="1018" w:type="pct"/>
            <w:vAlign w:val="center"/>
          </w:tcPr>
          <w:p w:rsidR="00242902" w:rsidRPr="003E1170" w:rsidRDefault="00242902" w:rsidP="00A5358F">
            <w:pPr>
              <w:jc w:val="center"/>
            </w:pPr>
          </w:p>
        </w:tc>
      </w:tr>
      <w:tr w:rsidR="00242902" w:rsidRPr="003E1170" w:rsidTr="0080647E">
        <w:tc>
          <w:tcPr>
            <w:tcW w:w="252" w:type="pct"/>
            <w:vAlign w:val="center"/>
          </w:tcPr>
          <w:p w:rsidR="00242902" w:rsidRPr="003E1170" w:rsidRDefault="00242902" w:rsidP="00A5358F">
            <w:pPr>
              <w:jc w:val="right"/>
            </w:pPr>
            <w:r w:rsidRPr="003E1170">
              <w:rPr>
                <w:sz w:val="22"/>
                <w:szCs w:val="22"/>
              </w:rPr>
              <w:t>3</w:t>
            </w:r>
          </w:p>
        </w:tc>
        <w:tc>
          <w:tcPr>
            <w:tcW w:w="1275" w:type="pct"/>
            <w:vAlign w:val="center"/>
          </w:tcPr>
          <w:p w:rsidR="00242902" w:rsidRPr="003E1170" w:rsidRDefault="00242902" w:rsidP="00A5358F">
            <w:r w:rsidRPr="003E1170">
              <w:rPr>
                <w:sz w:val="22"/>
                <w:szCs w:val="22"/>
              </w:rPr>
              <w:t>География поставок (кол-во субъектов РФ в которые осуществляются поставки товаров, работ, услуг)</w:t>
            </w:r>
          </w:p>
        </w:tc>
        <w:tc>
          <w:tcPr>
            <w:tcW w:w="513" w:type="pct"/>
            <w:vAlign w:val="center"/>
          </w:tcPr>
          <w:p w:rsidR="00242902" w:rsidRPr="003E1170" w:rsidRDefault="00242902" w:rsidP="00A5358F">
            <w:pPr>
              <w:jc w:val="center"/>
            </w:pPr>
            <w:r w:rsidRPr="003E1170">
              <w:rPr>
                <w:sz w:val="22"/>
                <w:szCs w:val="22"/>
              </w:rPr>
              <w:t>ед.</w:t>
            </w:r>
          </w:p>
        </w:tc>
        <w:tc>
          <w:tcPr>
            <w:tcW w:w="974" w:type="pct"/>
            <w:vAlign w:val="center"/>
          </w:tcPr>
          <w:p w:rsidR="00242902" w:rsidRPr="003E1170" w:rsidRDefault="00242902" w:rsidP="00A5358F">
            <w:pPr>
              <w:jc w:val="center"/>
            </w:pPr>
          </w:p>
        </w:tc>
        <w:tc>
          <w:tcPr>
            <w:tcW w:w="969" w:type="pct"/>
            <w:vAlign w:val="center"/>
          </w:tcPr>
          <w:p w:rsidR="00242902" w:rsidRPr="003E1170" w:rsidRDefault="00242902" w:rsidP="00A5358F">
            <w:pPr>
              <w:jc w:val="center"/>
            </w:pPr>
          </w:p>
        </w:tc>
        <w:tc>
          <w:tcPr>
            <w:tcW w:w="1018" w:type="pct"/>
            <w:vAlign w:val="center"/>
          </w:tcPr>
          <w:p w:rsidR="00242902" w:rsidRPr="003E1170" w:rsidRDefault="00242902" w:rsidP="00A5358F">
            <w:pPr>
              <w:jc w:val="center"/>
            </w:pPr>
          </w:p>
        </w:tc>
      </w:tr>
      <w:tr w:rsidR="00242902" w:rsidRPr="003E1170" w:rsidTr="0080647E">
        <w:trPr>
          <w:trHeight w:val="217"/>
        </w:trPr>
        <w:tc>
          <w:tcPr>
            <w:tcW w:w="252" w:type="pct"/>
            <w:vAlign w:val="center"/>
          </w:tcPr>
          <w:p w:rsidR="00242902" w:rsidRPr="003E1170" w:rsidRDefault="00242902" w:rsidP="00A5358F">
            <w:pPr>
              <w:spacing w:after="200"/>
              <w:jc w:val="center"/>
            </w:pPr>
            <w:r w:rsidRPr="003E1170">
              <w:rPr>
                <w:sz w:val="22"/>
                <w:szCs w:val="22"/>
              </w:rPr>
              <w:t>4</w:t>
            </w:r>
          </w:p>
        </w:tc>
        <w:tc>
          <w:tcPr>
            <w:tcW w:w="1275" w:type="pct"/>
            <w:vAlign w:val="center"/>
          </w:tcPr>
          <w:p w:rsidR="00242902" w:rsidRPr="003E1170" w:rsidRDefault="00242902" w:rsidP="00A5358F">
            <w:pPr>
              <w:spacing w:after="200"/>
            </w:pPr>
            <w:r w:rsidRPr="003E1170">
              <w:rPr>
                <w:sz w:val="22"/>
                <w:szCs w:val="22"/>
              </w:rPr>
              <w:t>Номенклатура производимой продукции (работ, услуг)</w:t>
            </w:r>
          </w:p>
        </w:tc>
        <w:tc>
          <w:tcPr>
            <w:tcW w:w="513" w:type="pct"/>
            <w:vAlign w:val="center"/>
          </w:tcPr>
          <w:p w:rsidR="00242902" w:rsidRPr="003E1170" w:rsidRDefault="00242902" w:rsidP="00A5358F">
            <w:pPr>
              <w:spacing w:after="200"/>
              <w:jc w:val="center"/>
            </w:pPr>
            <w:r w:rsidRPr="003E1170">
              <w:rPr>
                <w:sz w:val="22"/>
                <w:szCs w:val="22"/>
              </w:rPr>
              <w:t>ед.</w:t>
            </w:r>
          </w:p>
        </w:tc>
        <w:tc>
          <w:tcPr>
            <w:tcW w:w="974" w:type="pct"/>
            <w:vAlign w:val="center"/>
          </w:tcPr>
          <w:p w:rsidR="00242902" w:rsidRPr="003E1170" w:rsidRDefault="00242902" w:rsidP="00A5358F">
            <w:pPr>
              <w:spacing w:after="200"/>
              <w:jc w:val="center"/>
              <w:rPr>
                <w:b/>
              </w:rPr>
            </w:pPr>
          </w:p>
        </w:tc>
        <w:tc>
          <w:tcPr>
            <w:tcW w:w="969" w:type="pct"/>
            <w:vAlign w:val="center"/>
          </w:tcPr>
          <w:p w:rsidR="00242902" w:rsidRPr="003E1170" w:rsidRDefault="00242902" w:rsidP="00A5358F">
            <w:pPr>
              <w:spacing w:after="200"/>
              <w:jc w:val="center"/>
              <w:rPr>
                <w:b/>
              </w:rPr>
            </w:pPr>
          </w:p>
        </w:tc>
        <w:tc>
          <w:tcPr>
            <w:tcW w:w="1018" w:type="pct"/>
            <w:vAlign w:val="center"/>
          </w:tcPr>
          <w:p w:rsidR="00242902" w:rsidRPr="003E1170" w:rsidRDefault="00242902" w:rsidP="00A5358F">
            <w:pPr>
              <w:spacing w:after="200"/>
              <w:jc w:val="center"/>
              <w:rPr>
                <w:b/>
              </w:rPr>
            </w:pPr>
          </w:p>
        </w:tc>
      </w:tr>
      <w:tr w:rsidR="00242902" w:rsidRPr="003E1170" w:rsidTr="0080647E">
        <w:tc>
          <w:tcPr>
            <w:tcW w:w="252" w:type="pct"/>
            <w:vAlign w:val="center"/>
          </w:tcPr>
          <w:p w:rsidR="00242902" w:rsidRPr="003E1170" w:rsidRDefault="00242902" w:rsidP="00A5358F">
            <w:pPr>
              <w:spacing w:after="200"/>
              <w:jc w:val="center"/>
            </w:pPr>
            <w:r w:rsidRPr="003E1170">
              <w:rPr>
                <w:sz w:val="22"/>
                <w:szCs w:val="22"/>
              </w:rPr>
              <w:t>5</w:t>
            </w:r>
          </w:p>
        </w:tc>
        <w:tc>
          <w:tcPr>
            <w:tcW w:w="1275" w:type="pct"/>
            <w:vAlign w:val="center"/>
          </w:tcPr>
          <w:p w:rsidR="00242902" w:rsidRPr="003E1170" w:rsidRDefault="00242902" w:rsidP="00A5358F">
            <w:pPr>
              <w:spacing w:after="200"/>
            </w:pPr>
            <w:r w:rsidRPr="003E1170">
              <w:rPr>
                <w:sz w:val="22"/>
                <w:szCs w:val="22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513" w:type="pct"/>
            <w:vAlign w:val="center"/>
          </w:tcPr>
          <w:p w:rsidR="00242902" w:rsidRPr="003E1170" w:rsidRDefault="00242902" w:rsidP="00A5358F">
            <w:pPr>
              <w:spacing w:after="200"/>
              <w:jc w:val="center"/>
            </w:pPr>
            <w:r w:rsidRPr="003E1170">
              <w:rPr>
                <w:sz w:val="22"/>
                <w:szCs w:val="22"/>
              </w:rPr>
              <w:t>чел.</w:t>
            </w:r>
          </w:p>
        </w:tc>
        <w:tc>
          <w:tcPr>
            <w:tcW w:w="974" w:type="pct"/>
            <w:vAlign w:val="center"/>
          </w:tcPr>
          <w:p w:rsidR="00242902" w:rsidRPr="003E1170" w:rsidRDefault="00242902" w:rsidP="00A5358F">
            <w:pPr>
              <w:spacing w:after="200"/>
              <w:jc w:val="center"/>
              <w:rPr>
                <w:b/>
              </w:rPr>
            </w:pPr>
          </w:p>
        </w:tc>
        <w:tc>
          <w:tcPr>
            <w:tcW w:w="969" w:type="pct"/>
            <w:vAlign w:val="center"/>
          </w:tcPr>
          <w:p w:rsidR="00242902" w:rsidRPr="003E1170" w:rsidRDefault="00242902" w:rsidP="00A5358F">
            <w:pPr>
              <w:spacing w:after="200"/>
              <w:jc w:val="center"/>
              <w:rPr>
                <w:b/>
              </w:rPr>
            </w:pPr>
          </w:p>
        </w:tc>
        <w:tc>
          <w:tcPr>
            <w:tcW w:w="1018" w:type="pct"/>
            <w:vAlign w:val="center"/>
          </w:tcPr>
          <w:p w:rsidR="00242902" w:rsidRPr="003E1170" w:rsidRDefault="00242902" w:rsidP="00A5358F">
            <w:pPr>
              <w:spacing w:after="200"/>
              <w:jc w:val="center"/>
              <w:rPr>
                <w:b/>
              </w:rPr>
            </w:pPr>
          </w:p>
        </w:tc>
      </w:tr>
      <w:tr w:rsidR="00242902" w:rsidRPr="003E1170" w:rsidTr="0080647E">
        <w:tc>
          <w:tcPr>
            <w:tcW w:w="252" w:type="pct"/>
            <w:vAlign w:val="center"/>
          </w:tcPr>
          <w:p w:rsidR="00242902" w:rsidRPr="003E1170" w:rsidRDefault="00242902" w:rsidP="00A5358F">
            <w:pPr>
              <w:spacing w:after="200"/>
              <w:jc w:val="center"/>
            </w:pPr>
            <w:r w:rsidRPr="003E1170">
              <w:rPr>
                <w:sz w:val="22"/>
                <w:szCs w:val="22"/>
              </w:rPr>
              <w:t>6</w:t>
            </w:r>
          </w:p>
        </w:tc>
        <w:tc>
          <w:tcPr>
            <w:tcW w:w="1275" w:type="pct"/>
            <w:vAlign w:val="center"/>
          </w:tcPr>
          <w:p w:rsidR="00242902" w:rsidRPr="003E1170" w:rsidRDefault="00242902" w:rsidP="00A5358F">
            <w:pPr>
              <w:spacing w:after="200"/>
            </w:pPr>
            <w:r w:rsidRPr="003E1170">
              <w:rPr>
                <w:sz w:val="22"/>
                <w:szCs w:val="22"/>
              </w:rPr>
              <w:t>Среднемесячная начисленная заработная плата работников</w:t>
            </w:r>
          </w:p>
        </w:tc>
        <w:tc>
          <w:tcPr>
            <w:tcW w:w="513" w:type="pct"/>
            <w:vAlign w:val="center"/>
          </w:tcPr>
          <w:p w:rsidR="00242902" w:rsidRPr="003E1170" w:rsidRDefault="00242902" w:rsidP="00A5358F">
            <w:pPr>
              <w:spacing w:after="200"/>
              <w:jc w:val="center"/>
            </w:pPr>
            <w:r w:rsidRPr="003E1170">
              <w:rPr>
                <w:sz w:val="22"/>
                <w:szCs w:val="22"/>
              </w:rPr>
              <w:t>тыс. руб.</w:t>
            </w:r>
          </w:p>
        </w:tc>
        <w:tc>
          <w:tcPr>
            <w:tcW w:w="974" w:type="pct"/>
            <w:vAlign w:val="center"/>
          </w:tcPr>
          <w:p w:rsidR="00242902" w:rsidRPr="003E1170" w:rsidRDefault="00242902" w:rsidP="00A5358F">
            <w:pPr>
              <w:spacing w:after="200"/>
              <w:jc w:val="center"/>
              <w:rPr>
                <w:b/>
              </w:rPr>
            </w:pPr>
          </w:p>
        </w:tc>
        <w:tc>
          <w:tcPr>
            <w:tcW w:w="969" w:type="pct"/>
            <w:vAlign w:val="center"/>
          </w:tcPr>
          <w:p w:rsidR="00242902" w:rsidRPr="003E1170" w:rsidRDefault="00242902" w:rsidP="00A5358F">
            <w:pPr>
              <w:spacing w:after="200"/>
              <w:jc w:val="center"/>
              <w:rPr>
                <w:b/>
              </w:rPr>
            </w:pPr>
          </w:p>
        </w:tc>
        <w:tc>
          <w:tcPr>
            <w:tcW w:w="1018" w:type="pct"/>
            <w:vAlign w:val="center"/>
          </w:tcPr>
          <w:p w:rsidR="00242902" w:rsidRPr="003E1170" w:rsidRDefault="00242902" w:rsidP="00A5358F">
            <w:pPr>
              <w:spacing w:after="200"/>
              <w:jc w:val="center"/>
              <w:rPr>
                <w:b/>
              </w:rPr>
            </w:pPr>
          </w:p>
        </w:tc>
      </w:tr>
      <w:tr w:rsidR="00242902" w:rsidRPr="003E1170" w:rsidTr="0080647E">
        <w:tc>
          <w:tcPr>
            <w:tcW w:w="252" w:type="pct"/>
            <w:vAlign w:val="center"/>
          </w:tcPr>
          <w:p w:rsidR="00242902" w:rsidRPr="003E1170" w:rsidRDefault="00242902" w:rsidP="00A5358F">
            <w:pPr>
              <w:spacing w:after="200"/>
              <w:jc w:val="center"/>
            </w:pPr>
            <w:r w:rsidRPr="003E1170">
              <w:rPr>
                <w:sz w:val="22"/>
                <w:szCs w:val="22"/>
              </w:rPr>
              <w:t>7</w:t>
            </w:r>
          </w:p>
        </w:tc>
        <w:tc>
          <w:tcPr>
            <w:tcW w:w="1275" w:type="pct"/>
            <w:vAlign w:val="center"/>
          </w:tcPr>
          <w:p w:rsidR="00242902" w:rsidRPr="003E1170" w:rsidRDefault="00242902" w:rsidP="00A5358F">
            <w:pPr>
              <w:spacing w:after="200"/>
            </w:pPr>
            <w:r w:rsidRPr="003E1170">
              <w:rPr>
                <w:sz w:val="22"/>
                <w:szCs w:val="22"/>
              </w:rPr>
              <w:t xml:space="preserve">Объем налогов, сборов, страховых взносов, уплаченных в </w:t>
            </w:r>
            <w:r w:rsidRPr="003E1170">
              <w:rPr>
                <w:sz w:val="22"/>
                <w:szCs w:val="22"/>
              </w:rPr>
              <w:lastRenderedPageBreak/>
              <w:t>бюджетную систему Российской Федерации (без учета НДС и акцизов)</w:t>
            </w:r>
          </w:p>
        </w:tc>
        <w:tc>
          <w:tcPr>
            <w:tcW w:w="513" w:type="pct"/>
            <w:vAlign w:val="center"/>
          </w:tcPr>
          <w:p w:rsidR="00242902" w:rsidRPr="003E1170" w:rsidRDefault="00242902" w:rsidP="00A5358F">
            <w:pPr>
              <w:spacing w:after="200"/>
              <w:jc w:val="center"/>
            </w:pPr>
            <w:r w:rsidRPr="003E1170">
              <w:rPr>
                <w:sz w:val="22"/>
                <w:szCs w:val="22"/>
              </w:rPr>
              <w:lastRenderedPageBreak/>
              <w:t>тыс. руб.</w:t>
            </w:r>
          </w:p>
        </w:tc>
        <w:tc>
          <w:tcPr>
            <w:tcW w:w="974" w:type="pct"/>
            <w:vAlign w:val="center"/>
          </w:tcPr>
          <w:p w:rsidR="00242902" w:rsidRPr="003E1170" w:rsidRDefault="00242902" w:rsidP="00A5358F">
            <w:pPr>
              <w:spacing w:after="200"/>
              <w:jc w:val="center"/>
              <w:rPr>
                <w:b/>
              </w:rPr>
            </w:pPr>
          </w:p>
        </w:tc>
        <w:tc>
          <w:tcPr>
            <w:tcW w:w="969" w:type="pct"/>
            <w:vAlign w:val="center"/>
          </w:tcPr>
          <w:p w:rsidR="00242902" w:rsidRPr="003E1170" w:rsidRDefault="00242902" w:rsidP="00A5358F">
            <w:pPr>
              <w:spacing w:after="200"/>
              <w:jc w:val="center"/>
              <w:rPr>
                <w:b/>
              </w:rPr>
            </w:pPr>
          </w:p>
        </w:tc>
        <w:tc>
          <w:tcPr>
            <w:tcW w:w="1018" w:type="pct"/>
            <w:vAlign w:val="center"/>
          </w:tcPr>
          <w:p w:rsidR="00242902" w:rsidRPr="003E1170" w:rsidRDefault="00242902" w:rsidP="00A5358F">
            <w:pPr>
              <w:spacing w:after="200"/>
              <w:jc w:val="center"/>
              <w:rPr>
                <w:b/>
              </w:rPr>
            </w:pPr>
          </w:p>
        </w:tc>
      </w:tr>
      <w:tr w:rsidR="00242902" w:rsidRPr="003E1170" w:rsidTr="0080647E">
        <w:trPr>
          <w:trHeight w:val="248"/>
        </w:trPr>
        <w:tc>
          <w:tcPr>
            <w:tcW w:w="252" w:type="pct"/>
            <w:vAlign w:val="center"/>
          </w:tcPr>
          <w:p w:rsidR="00242902" w:rsidRPr="003E1170" w:rsidRDefault="00242902" w:rsidP="00A5358F">
            <w:pPr>
              <w:spacing w:after="200"/>
              <w:jc w:val="center"/>
            </w:pPr>
            <w:r w:rsidRPr="003E1170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275" w:type="pct"/>
            <w:vAlign w:val="center"/>
          </w:tcPr>
          <w:p w:rsidR="00242902" w:rsidRPr="003E1170" w:rsidRDefault="00242902" w:rsidP="00A5358F">
            <w:pPr>
              <w:spacing w:after="200"/>
            </w:pPr>
            <w:r w:rsidRPr="003E1170">
              <w:rPr>
                <w:sz w:val="22"/>
                <w:szCs w:val="22"/>
              </w:rPr>
              <w:t>Инвестиции в основной капитал, всего</w:t>
            </w:r>
          </w:p>
        </w:tc>
        <w:tc>
          <w:tcPr>
            <w:tcW w:w="513" w:type="pct"/>
            <w:vAlign w:val="center"/>
          </w:tcPr>
          <w:p w:rsidR="00242902" w:rsidRPr="003E1170" w:rsidRDefault="00242902" w:rsidP="00A5358F">
            <w:pPr>
              <w:spacing w:after="200"/>
              <w:jc w:val="center"/>
            </w:pPr>
            <w:r w:rsidRPr="003E1170">
              <w:rPr>
                <w:sz w:val="22"/>
                <w:szCs w:val="22"/>
              </w:rPr>
              <w:t>тыс. руб.</w:t>
            </w:r>
          </w:p>
        </w:tc>
        <w:tc>
          <w:tcPr>
            <w:tcW w:w="974" w:type="pct"/>
            <w:vAlign w:val="center"/>
          </w:tcPr>
          <w:p w:rsidR="00242902" w:rsidRPr="003E1170" w:rsidRDefault="00242902" w:rsidP="00A5358F">
            <w:pPr>
              <w:spacing w:after="200"/>
              <w:jc w:val="center"/>
              <w:rPr>
                <w:b/>
              </w:rPr>
            </w:pPr>
          </w:p>
        </w:tc>
        <w:tc>
          <w:tcPr>
            <w:tcW w:w="969" w:type="pct"/>
            <w:vAlign w:val="center"/>
          </w:tcPr>
          <w:p w:rsidR="00242902" w:rsidRPr="003E1170" w:rsidRDefault="00242902" w:rsidP="00A5358F">
            <w:pPr>
              <w:spacing w:after="200"/>
              <w:jc w:val="center"/>
              <w:rPr>
                <w:b/>
              </w:rPr>
            </w:pPr>
          </w:p>
        </w:tc>
        <w:tc>
          <w:tcPr>
            <w:tcW w:w="1018" w:type="pct"/>
            <w:vAlign w:val="center"/>
          </w:tcPr>
          <w:p w:rsidR="00242902" w:rsidRPr="003E1170" w:rsidRDefault="00242902" w:rsidP="00A5358F">
            <w:pPr>
              <w:spacing w:after="200"/>
              <w:jc w:val="center"/>
              <w:rPr>
                <w:b/>
              </w:rPr>
            </w:pPr>
          </w:p>
        </w:tc>
      </w:tr>
      <w:tr w:rsidR="00242902" w:rsidRPr="003E1170" w:rsidTr="0080647E">
        <w:trPr>
          <w:trHeight w:val="301"/>
        </w:trPr>
        <w:tc>
          <w:tcPr>
            <w:tcW w:w="252" w:type="pct"/>
            <w:vAlign w:val="center"/>
          </w:tcPr>
          <w:p w:rsidR="00242902" w:rsidRPr="003E1170" w:rsidRDefault="00242902" w:rsidP="00A5358F">
            <w:pPr>
              <w:spacing w:after="200"/>
              <w:jc w:val="center"/>
            </w:pPr>
            <w:r w:rsidRPr="003E1170">
              <w:rPr>
                <w:sz w:val="22"/>
                <w:szCs w:val="22"/>
              </w:rPr>
              <w:t>9</w:t>
            </w:r>
          </w:p>
        </w:tc>
        <w:tc>
          <w:tcPr>
            <w:tcW w:w="1275" w:type="pct"/>
            <w:vAlign w:val="center"/>
          </w:tcPr>
          <w:p w:rsidR="00242902" w:rsidRPr="003E1170" w:rsidRDefault="00242902" w:rsidP="00A5358F">
            <w:pPr>
              <w:spacing w:after="200"/>
            </w:pPr>
            <w:r w:rsidRPr="003E1170">
              <w:rPr>
                <w:sz w:val="22"/>
                <w:szCs w:val="22"/>
              </w:rPr>
              <w:t>привлеченные заемные (кредитные) средства</w:t>
            </w:r>
          </w:p>
        </w:tc>
        <w:tc>
          <w:tcPr>
            <w:tcW w:w="513" w:type="pct"/>
            <w:vAlign w:val="center"/>
          </w:tcPr>
          <w:p w:rsidR="00242902" w:rsidRPr="003E1170" w:rsidRDefault="00242902" w:rsidP="00A5358F">
            <w:pPr>
              <w:spacing w:after="200"/>
              <w:jc w:val="center"/>
            </w:pPr>
            <w:r w:rsidRPr="003E1170">
              <w:rPr>
                <w:sz w:val="22"/>
                <w:szCs w:val="22"/>
              </w:rPr>
              <w:t>тыс. руб.</w:t>
            </w:r>
          </w:p>
        </w:tc>
        <w:tc>
          <w:tcPr>
            <w:tcW w:w="974" w:type="pct"/>
            <w:vAlign w:val="center"/>
          </w:tcPr>
          <w:p w:rsidR="00242902" w:rsidRPr="003E1170" w:rsidRDefault="00242902" w:rsidP="00A5358F">
            <w:pPr>
              <w:spacing w:after="200"/>
              <w:jc w:val="center"/>
              <w:rPr>
                <w:b/>
              </w:rPr>
            </w:pPr>
          </w:p>
        </w:tc>
        <w:tc>
          <w:tcPr>
            <w:tcW w:w="969" w:type="pct"/>
            <w:vAlign w:val="center"/>
          </w:tcPr>
          <w:p w:rsidR="00242902" w:rsidRPr="003E1170" w:rsidRDefault="00242902" w:rsidP="00A5358F">
            <w:pPr>
              <w:spacing w:after="200"/>
              <w:jc w:val="center"/>
              <w:rPr>
                <w:b/>
              </w:rPr>
            </w:pPr>
          </w:p>
        </w:tc>
        <w:tc>
          <w:tcPr>
            <w:tcW w:w="1018" w:type="pct"/>
            <w:vAlign w:val="center"/>
          </w:tcPr>
          <w:p w:rsidR="00242902" w:rsidRPr="003E1170" w:rsidRDefault="00242902" w:rsidP="00A5358F">
            <w:pPr>
              <w:spacing w:after="200"/>
              <w:jc w:val="center"/>
              <w:rPr>
                <w:b/>
              </w:rPr>
            </w:pPr>
          </w:p>
        </w:tc>
      </w:tr>
      <w:tr w:rsidR="00242902" w:rsidRPr="003E1170" w:rsidTr="0080647E">
        <w:tc>
          <w:tcPr>
            <w:tcW w:w="252" w:type="pct"/>
            <w:vAlign w:val="center"/>
          </w:tcPr>
          <w:p w:rsidR="00242902" w:rsidRPr="003E1170" w:rsidRDefault="00242902" w:rsidP="00A5358F">
            <w:pPr>
              <w:spacing w:after="200"/>
              <w:jc w:val="center"/>
            </w:pPr>
            <w:r w:rsidRPr="003E1170">
              <w:rPr>
                <w:sz w:val="22"/>
                <w:szCs w:val="22"/>
              </w:rPr>
              <w:t>9.1</w:t>
            </w:r>
          </w:p>
        </w:tc>
        <w:tc>
          <w:tcPr>
            <w:tcW w:w="1275" w:type="pct"/>
            <w:vAlign w:val="center"/>
          </w:tcPr>
          <w:p w:rsidR="00242902" w:rsidRPr="003E1170" w:rsidRDefault="00242902" w:rsidP="00A5358F">
            <w:pPr>
              <w:spacing w:after="200"/>
            </w:pPr>
            <w:r w:rsidRPr="003E1170">
              <w:rPr>
                <w:sz w:val="22"/>
                <w:szCs w:val="22"/>
              </w:rPr>
              <w:t>из них: привлечено в рамках программ государственной поддержки</w:t>
            </w:r>
          </w:p>
        </w:tc>
        <w:tc>
          <w:tcPr>
            <w:tcW w:w="513" w:type="pct"/>
            <w:vAlign w:val="center"/>
          </w:tcPr>
          <w:p w:rsidR="00242902" w:rsidRPr="003E1170" w:rsidRDefault="00242902" w:rsidP="00A5358F">
            <w:pPr>
              <w:spacing w:after="200"/>
              <w:jc w:val="center"/>
            </w:pPr>
            <w:r w:rsidRPr="003E1170">
              <w:rPr>
                <w:sz w:val="22"/>
                <w:szCs w:val="22"/>
              </w:rPr>
              <w:t>тыс.руб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4" w:type="pct"/>
            <w:vAlign w:val="center"/>
          </w:tcPr>
          <w:p w:rsidR="00242902" w:rsidRPr="003E1170" w:rsidRDefault="00242902" w:rsidP="00A5358F">
            <w:pPr>
              <w:spacing w:after="200"/>
              <w:jc w:val="center"/>
              <w:rPr>
                <w:b/>
              </w:rPr>
            </w:pPr>
          </w:p>
        </w:tc>
        <w:tc>
          <w:tcPr>
            <w:tcW w:w="969" w:type="pct"/>
            <w:vAlign w:val="center"/>
          </w:tcPr>
          <w:p w:rsidR="00242902" w:rsidRPr="003E1170" w:rsidRDefault="00242902" w:rsidP="00A5358F">
            <w:pPr>
              <w:spacing w:after="200"/>
              <w:jc w:val="center"/>
              <w:rPr>
                <w:b/>
              </w:rPr>
            </w:pPr>
          </w:p>
        </w:tc>
        <w:tc>
          <w:tcPr>
            <w:tcW w:w="1018" w:type="pct"/>
            <w:vAlign w:val="center"/>
          </w:tcPr>
          <w:p w:rsidR="00242902" w:rsidRPr="003E1170" w:rsidRDefault="00242902" w:rsidP="00A5358F">
            <w:pPr>
              <w:spacing w:after="200"/>
              <w:jc w:val="center"/>
              <w:rPr>
                <w:b/>
              </w:rPr>
            </w:pPr>
          </w:p>
        </w:tc>
      </w:tr>
    </w:tbl>
    <w:p w:rsidR="00A5358F" w:rsidRPr="004E3410" w:rsidRDefault="00A5358F" w:rsidP="00A5358F">
      <w:pPr>
        <w:spacing w:after="200"/>
        <w:ind w:hanging="360"/>
        <w:rPr>
          <w:b/>
          <w:sz w:val="18"/>
          <w:szCs w:val="18"/>
        </w:rPr>
      </w:pPr>
    </w:p>
    <w:p w:rsidR="00A5358F" w:rsidRPr="004E3410" w:rsidRDefault="00A5358F" w:rsidP="00A5358F">
      <w:pPr>
        <w:rPr>
          <w:sz w:val="18"/>
          <w:szCs w:val="18"/>
        </w:rPr>
      </w:pPr>
      <w:r w:rsidRPr="004E3410">
        <w:rPr>
          <w:sz w:val="18"/>
          <w:szCs w:val="18"/>
        </w:rPr>
        <w:t>Руководитель организации</w:t>
      </w:r>
      <w:r w:rsidRPr="004E3410">
        <w:rPr>
          <w:sz w:val="18"/>
          <w:szCs w:val="18"/>
        </w:rPr>
        <w:tab/>
      </w:r>
      <w:r w:rsidRPr="004E3410">
        <w:rPr>
          <w:sz w:val="18"/>
          <w:szCs w:val="18"/>
        </w:rPr>
        <w:tab/>
        <w:t>/_____________/_________________________________</w:t>
      </w:r>
    </w:p>
    <w:p w:rsidR="00A5358F" w:rsidRPr="00AC23F5" w:rsidRDefault="00A5358F" w:rsidP="00A5358F">
      <w:pPr>
        <w:ind w:left="284"/>
        <w:rPr>
          <w:sz w:val="26"/>
          <w:szCs w:val="26"/>
        </w:rPr>
      </w:pPr>
      <w:r>
        <w:rPr>
          <w:sz w:val="18"/>
          <w:szCs w:val="18"/>
        </w:rPr>
        <w:t>(должность)</w:t>
      </w:r>
      <w:r>
        <w:rPr>
          <w:sz w:val="18"/>
          <w:szCs w:val="18"/>
        </w:rPr>
        <w:tab/>
      </w:r>
      <w:r w:rsidRPr="004E3410">
        <w:rPr>
          <w:sz w:val="18"/>
          <w:szCs w:val="18"/>
        </w:rPr>
        <w:t>(Подпись)</w:t>
      </w:r>
      <w:r w:rsidRPr="004E3410">
        <w:rPr>
          <w:sz w:val="18"/>
          <w:szCs w:val="18"/>
        </w:rPr>
        <w:tab/>
        <w:t>(Расшифров</w:t>
      </w:r>
      <w:r>
        <w:rPr>
          <w:sz w:val="18"/>
          <w:szCs w:val="18"/>
        </w:rPr>
        <w:t>ка подписи)</w:t>
      </w:r>
    </w:p>
    <w:p w:rsidR="00A5358F" w:rsidRPr="005A6B63" w:rsidRDefault="00A5358F" w:rsidP="00A5358F">
      <w:pPr>
        <w:jc w:val="center"/>
        <w:rPr>
          <w:b/>
          <w:szCs w:val="28"/>
        </w:rPr>
      </w:pPr>
    </w:p>
    <w:p w:rsidR="00A5358F" w:rsidRPr="00ED21F0" w:rsidRDefault="00A5358F" w:rsidP="00A5358F">
      <w:pPr>
        <w:jc w:val="right"/>
        <w:rPr>
          <w:sz w:val="16"/>
          <w:szCs w:val="16"/>
        </w:rPr>
        <w:sectPr w:rsidR="00A5358F" w:rsidRPr="00ED21F0" w:rsidSect="00A5358F">
          <w:pgSz w:w="11906" w:h="16838"/>
          <w:pgMar w:top="1276" w:right="851" w:bottom="851" w:left="1418" w:header="709" w:footer="709" w:gutter="0"/>
          <w:cols w:space="708"/>
          <w:docGrid w:linePitch="360"/>
        </w:sectPr>
      </w:pPr>
    </w:p>
    <w:p w:rsidR="00403A04" w:rsidRDefault="00403A04" w:rsidP="00403A04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</w:p>
    <w:p w:rsidR="00403A04" w:rsidRDefault="00403A04" w:rsidP="00403A04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</w:p>
    <w:p w:rsidR="00403A04" w:rsidRDefault="00403A04" w:rsidP="00403A04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</w:p>
    <w:p w:rsidR="00403A04" w:rsidRDefault="00403A04" w:rsidP="00403A04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</w:p>
    <w:p w:rsidR="00403A04" w:rsidRDefault="00403A04" w:rsidP="00403A04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</w:p>
    <w:p w:rsidR="00403A04" w:rsidRDefault="00403A04" w:rsidP="00403A04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</w:p>
    <w:p w:rsidR="00403A04" w:rsidRDefault="00403A04" w:rsidP="00403A04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</w:p>
    <w:p w:rsidR="00403A04" w:rsidRDefault="00403A04" w:rsidP="00403A04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</w:p>
    <w:p w:rsidR="00403A04" w:rsidRDefault="00403A04" w:rsidP="00403A04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</w:p>
    <w:p w:rsidR="00403A04" w:rsidRDefault="00403A04" w:rsidP="00403A04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</w:p>
    <w:p w:rsidR="00403A04" w:rsidRDefault="00403A04" w:rsidP="00403A04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</w:p>
    <w:p w:rsidR="00403A04" w:rsidRDefault="00403A04" w:rsidP="00403A04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</w:p>
    <w:p w:rsidR="00403A04" w:rsidRDefault="00403A04" w:rsidP="00403A04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rPr>
          <w:rFonts w:eastAsiaTheme="minorHAnsi"/>
          <w:szCs w:val="28"/>
          <w:lang w:eastAsia="en-US"/>
        </w:rPr>
      </w:pPr>
    </w:p>
    <w:p w:rsidR="00403A04" w:rsidRDefault="00403A04" w:rsidP="00403A04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jc w:val="right"/>
        <w:rPr>
          <w:rFonts w:eastAsiaTheme="minorHAnsi"/>
          <w:szCs w:val="28"/>
          <w:lang w:eastAsia="en-US"/>
        </w:rPr>
      </w:pPr>
    </w:p>
    <w:p w:rsidR="00403A04" w:rsidRDefault="00403A04" w:rsidP="00403A04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jc w:val="right"/>
        <w:rPr>
          <w:rFonts w:eastAsiaTheme="minorHAnsi"/>
          <w:szCs w:val="28"/>
          <w:lang w:eastAsia="en-US"/>
        </w:rPr>
      </w:pPr>
    </w:p>
    <w:p w:rsidR="00403A04" w:rsidRDefault="00403A04" w:rsidP="00403A04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jc w:val="right"/>
        <w:rPr>
          <w:rFonts w:eastAsiaTheme="minorHAnsi"/>
          <w:szCs w:val="28"/>
          <w:lang w:eastAsia="en-US"/>
        </w:rPr>
      </w:pPr>
    </w:p>
    <w:p w:rsidR="00403A04" w:rsidRDefault="00403A04" w:rsidP="00403A04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jc w:val="right"/>
        <w:rPr>
          <w:rFonts w:eastAsiaTheme="minorHAnsi"/>
          <w:szCs w:val="28"/>
          <w:lang w:eastAsia="en-US"/>
        </w:rPr>
      </w:pPr>
    </w:p>
    <w:p w:rsidR="00403A04" w:rsidRDefault="00403A04" w:rsidP="00403A04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jc w:val="right"/>
        <w:rPr>
          <w:rFonts w:eastAsiaTheme="minorHAnsi"/>
          <w:szCs w:val="28"/>
          <w:lang w:eastAsia="en-US"/>
        </w:rPr>
      </w:pPr>
    </w:p>
    <w:p w:rsidR="00403A04" w:rsidRDefault="00403A04" w:rsidP="00403A04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jc w:val="right"/>
        <w:rPr>
          <w:rFonts w:eastAsiaTheme="minorHAnsi"/>
          <w:szCs w:val="28"/>
          <w:lang w:eastAsia="en-US"/>
        </w:rPr>
      </w:pPr>
    </w:p>
    <w:p w:rsidR="00403A04" w:rsidRDefault="00403A04" w:rsidP="00403A04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jc w:val="right"/>
        <w:rPr>
          <w:rFonts w:eastAsiaTheme="minorHAnsi"/>
          <w:szCs w:val="28"/>
          <w:lang w:eastAsia="en-US"/>
        </w:rPr>
      </w:pPr>
    </w:p>
    <w:p w:rsidR="00403A04" w:rsidRDefault="00403A04" w:rsidP="00403A04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jc w:val="right"/>
        <w:rPr>
          <w:rFonts w:eastAsiaTheme="minorHAnsi"/>
          <w:szCs w:val="28"/>
          <w:lang w:eastAsia="en-US"/>
        </w:rPr>
      </w:pPr>
    </w:p>
    <w:p w:rsidR="00403A04" w:rsidRDefault="00403A04" w:rsidP="00403A04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jc w:val="right"/>
        <w:rPr>
          <w:rFonts w:eastAsiaTheme="minorHAnsi"/>
          <w:szCs w:val="28"/>
          <w:lang w:eastAsia="en-US"/>
        </w:rPr>
      </w:pPr>
    </w:p>
    <w:p w:rsidR="00403A04" w:rsidRDefault="00403A04" w:rsidP="00403A04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jc w:val="right"/>
        <w:rPr>
          <w:rFonts w:eastAsiaTheme="minorHAnsi"/>
          <w:szCs w:val="28"/>
          <w:lang w:eastAsia="en-US"/>
        </w:rPr>
      </w:pPr>
    </w:p>
    <w:p w:rsidR="00403A04" w:rsidRDefault="00403A04" w:rsidP="00403A04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jc w:val="right"/>
        <w:rPr>
          <w:rFonts w:eastAsiaTheme="minorHAnsi"/>
          <w:szCs w:val="28"/>
          <w:lang w:eastAsia="en-US"/>
        </w:rPr>
      </w:pPr>
    </w:p>
    <w:p w:rsidR="00A639FB" w:rsidRDefault="00A639FB"/>
    <w:sectPr w:rsidR="00A639FB" w:rsidSect="00617426">
      <w:pgSz w:w="16838" w:h="11906" w:orient="landscape"/>
      <w:pgMar w:top="567" w:right="1134" w:bottom="1701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D91" w:rsidRDefault="00C34D91" w:rsidP="00A5358F">
      <w:r>
        <w:separator/>
      </w:r>
    </w:p>
  </w:endnote>
  <w:endnote w:type="continuationSeparator" w:id="1">
    <w:p w:rsidR="00C34D91" w:rsidRDefault="00C34D91" w:rsidP="00A535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D91" w:rsidRDefault="00C34D91" w:rsidP="00A5358F">
      <w:r>
        <w:separator/>
      </w:r>
    </w:p>
  </w:footnote>
  <w:footnote w:type="continuationSeparator" w:id="1">
    <w:p w:rsidR="00C34D91" w:rsidRDefault="00C34D91" w:rsidP="00A5358F">
      <w:r>
        <w:continuationSeparator/>
      </w:r>
    </w:p>
  </w:footnote>
  <w:footnote w:id="2">
    <w:p w:rsidR="007D124A" w:rsidRDefault="007D124A" w:rsidP="00A5358F">
      <w:pPr>
        <w:pStyle w:val="af5"/>
        <w:spacing w:line="264" w:lineRule="auto"/>
      </w:pPr>
      <w:r>
        <w:rPr>
          <w:rStyle w:val="af7"/>
        </w:rPr>
        <w:footnoteRef/>
      </w:r>
      <w:r w:rsidRPr="00F469CE">
        <w:t>При поступлении бюджетных ассигнований и лимитов бюджетных обязательств напредоставление субсидии из средств областного бюджета</w:t>
      </w:r>
    </w:p>
  </w:footnote>
  <w:footnote w:id="3">
    <w:p w:rsidR="007D124A" w:rsidRPr="00F469CE" w:rsidRDefault="007D124A" w:rsidP="00A5358F">
      <w:pPr>
        <w:pStyle w:val="af5"/>
        <w:spacing w:line="264" w:lineRule="auto"/>
      </w:pPr>
      <w:r>
        <w:rPr>
          <w:rStyle w:val="af7"/>
        </w:rPr>
        <w:footnoteRef/>
      </w:r>
      <w:r w:rsidRPr="00F469CE">
        <w:t>При поступлении бюджетныхассигнованийилимитовбюджетных обязательствнапредоставлениесубсидиииз средств федерального бюджета</w:t>
      </w:r>
    </w:p>
    <w:p w:rsidR="007D124A" w:rsidRDefault="007D124A" w:rsidP="00A5358F">
      <w:pPr>
        <w:pStyle w:val="af5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24A" w:rsidRDefault="007D124A" w:rsidP="00A5358F">
    <w:pPr>
      <w:pStyle w:val="af1"/>
    </w:pPr>
  </w:p>
  <w:p w:rsidR="007D124A" w:rsidRDefault="007D124A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5A17"/>
    <w:multiLevelType w:val="multilevel"/>
    <w:tmpl w:val="F83CBFD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7C53A78"/>
    <w:multiLevelType w:val="hybridMultilevel"/>
    <w:tmpl w:val="0060B05E"/>
    <w:lvl w:ilvl="0" w:tplc="04190011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>
    <w:nsid w:val="08CE6DDB"/>
    <w:multiLevelType w:val="hybridMultilevel"/>
    <w:tmpl w:val="1F58DFC4"/>
    <w:lvl w:ilvl="0" w:tplc="21D0AB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A62EC5"/>
    <w:multiLevelType w:val="hybridMultilevel"/>
    <w:tmpl w:val="EE1E8602"/>
    <w:lvl w:ilvl="0" w:tplc="22B275F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562FDA"/>
    <w:multiLevelType w:val="hybridMultilevel"/>
    <w:tmpl w:val="F1224D5A"/>
    <w:lvl w:ilvl="0" w:tplc="1C203A8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4AF44151"/>
    <w:multiLevelType w:val="hybridMultilevel"/>
    <w:tmpl w:val="50EA9BA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17C5693"/>
    <w:multiLevelType w:val="hybridMultilevel"/>
    <w:tmpl w:val="398CF784"/>
    <w:lvl w:ilvl="0" w:tplc="22B275F0">
      <w:start w:val="1"/>
      <w:numFmt w:val="bullet"/>
      <w:lvlText w:val="‒"/>
      <w:lvlJc w:val="left"/>
      <w:pPr>
        <w:ind w:left="123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7">
    <w:nsid w:val="5FAB681E"/>
    <w:multiLevelType w:val="hybridMultilevel"/>
    <w:tmpl w:val="8C88E18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0A26C7"/>
    <w:multiLevelType w:val="hybridMultilevel"/>
    <w:tmpl w:val="B42EDA5C"/>
    <w:lvl w:ilvl="0" w:tplc="D4AA3A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3A04"/>
    <w:rsid w:val="000244C0"/>
    <w:rsid w:val="00046458"/>
    <w:rsid w:val="00050A9B"/>
    <w:rsid w:val="0006203A"/>
    <w:rsid w:val="000745F0"/>
    <w:rsid w:val="00075D26"/>
    <w:rsid w:val="000A4DE0"/>
    <w:rsid w:val="000C52E0"/>
    <w:rsid w:val="000D1AFF"/>
    <w:rsid w:val="001232A1"/>
    <w:rsid w:val="001543CB"/>
    <w:rsid w:val="00157979"/>
    <w:rsid w:val="00192150"/>
    <w:rsid w:val="001D1CE4"/>
    <w:rsid w:val="001F0B0A"/>
    <w:rsid w:val="00205003"/>
    <w:rsid w:val="00231F03"/>
    <w:rsid w:val="00242902"/>
    <w:rsid w:val="00247D95"/>
    <w:rsid w:val="00275F47"/>
    <w:rsid w:val="0028072E"/>
    <w:rsid w:val="002B11E1"/>
    <w:rsid w:val="002D2F50"/>
    <w:rsid w:val="002D5060"/>
    <w:rsid w:val="002D71B1"/>
    <w:rsid w:val="002F7968"/>
    <w:rsid w:val="00302100"/>
    <w:rsid w:val="003472BB"/>
    <w:rsid w:val="00372E90"/>
    <w:rsid w:val="00376F61"/>
    <w:rsid w:val="00396DC7"/>
    <w:rsid w:val="00397AA5"/>
    <w:rsid w:val="003A5D41"/>
    <w:rsid w:val="003C5FF4"/>
    <w:rsid w:val="003E7884"/>
    <w:rsid w:val="00403A04"/>
    <w:rsid w:val="00445D7C"/>
    <w:rsid w:val="004C02B8"/>
    <w:rsid w:val="004D0B29"/>
    <w:rsid w:val="004D22CF"/>
    <w:rsid w:val="004F052B"/>
    <w:rsid w:val="0050300D"/>
    <w:rsid w:val="00512A16"/>
    <w:rsid w:val="005642D3"/>
    <w:rsid w:val="00573C10"/>
    <w:rsid w:val="00584BFF"/>
    <w:rsid w:val="005A7C65"/>
    <w:rsid w:val="005C0874"/>
    <w:rsid w:val="005C5957"/>
    <w:rsid w:val="005D37EA"/>
    <w:rsid w:val="005D7375"/>
    <w:rsid w:val="00617426"/>
    <w:rsid w:val="006415EF"/>
    <w:rsid w:val="00662355"/>
    <w:rsid w:val="00682383"/>
    <w:rsid w:val="006964E0"/>
    <w:rsid w:val="006B3C13"/>
    <w:rsid w:val="006C29A6"/>
    <w:rsid w:val="006C3CCB"/>
    <w:rsid w:val="006F6D7E"/>
    <w:rsid w:val="0071395C"/>
    <w:rsid w:val="00717DDC"/>
    <w:rsid w:val="007444FB"/>
    <w:rsid w:val="00754426"/>
    <w:rsid w:val="00781762"/>
    <w:rsid w:val="00783857"/>
    <w:rsid w:val="00796ECE"/>
    <w:rsid w:val="007C3912"/>
    <w:rsid w:val="007D124A"/>
    <w:rsid w:val="007F4D9D"/>
    <w:rsid w:val="007F51A9"/>
    <w:rsid w:val="0080647E"/>
    <w:rsid w:val="008101D7"/>
    <w:rsid w:val="0083141D"/>
    <w:rsid w:val="008661B2"/>
    <w:rsid w:val="00892F6C"/>
    <w:rsid w:val="008C28A3"/>
    <w:rsid w:val="008F63CB"/>
    <w:rsid w:val="00934F2B"/>
    <w:rsid w:val="009F5780"/>
    <w:rsid w:val="009F59F4"/>
    <w:rsid w:val="00A16BE8"/>
    <w:rsid w:val="00A4270A"/>
    <w:rsid w:val="00A5358F"/>
    <w:rsid w:val="00A639FB"/>
    <w:rsid w:val="00A8416A"/>
    <w:rsid w:val="00A93F91"/>
    <w:rsid w:val="00A96510"/>
    <w:rsid w:val="00AB5768"/>
    <w:rsid w:val="00AC7183"/>
    <w:rsid w:val="00B0773C"/>
    <w:rsid w:val="00B25DC7"/>
    <w:rsid w:val="00B40A6A"/>
    <w:rsid w:val="00B52C26"/>
    <w:rsid w:val="00B54621"/>
    <w:rsid w:val="00B93C2E"/>
    <w:rsid w:val="00BA2514"/>
    <w:rsid w:val="00BA7BE3"/>
    <w:rsid w:val="00C25DFF"/>
    <w:rsid w:val="00C34D91"/>
    <w:rsid w:val="00C44E00"/>
    <w:rsid w:val="00C51189"/>
    <w:rsid w:val="00D55E80"/>
    <w:rsid w:val="00D571D1"/>
    <w:rsid w:val="00D85518"/>
    <w:rsid w:val="00DB2903"/>
    <w:rsid w:val="00DB3E23"/>
    <w:rsid w:val="00E02729"/>
    <w:rsid w:val="00E50AF8"/>
    <w:rsid w:val="00EA0E52"/>
    <w:rsid w:val="00EB3AAD"/>
    <w:rsid w:val="00EB498B"/>
    <w:rsid w:val="00EC05D0"/>
    <w:rsid w:val="00F46772"/>
    <w:rsid w:val="00F46BA7"/>
    <w:rsid w:val="00F936F8"/>
    <w:rsid w:val="00FD6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04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5358F"/>
    <w:pPr>
      <w:keepNext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535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403A04"/>
    <w:pPr>
      <w:ind w:left="720"/>
    </w:pPr>
  </w:style>
  <w:style w:type="paragraph" w:styleId="a4">
    <w:name w:val="Balloon Text"/>
    <w:basedOn w:val="a"/>
    <w:link w:val="a5"/>
    <w:uiPriority w:val="99"/>
    <w:unhideWhenUsed/>
    <w:rsid w:val="00403A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403A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535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aliases w:val="Обычный (Web)1,Обычный (Web),Обычный (Web) Знак"/>
    <w:basedOn w:val="a"/>
    <w:link w:val="a7"/>
    <w:rsid w:val="00A5358F"/>
    <w:pPr>
      <w:autoSpaceDE w:val="0"/>
      <w:autoSpaceDN w:val="0"/>
      <w:spacing w:before="100" w:after="100"/>
    </w:pPr>
    <w:rPr>
      <w:sz w:val="24"/>
      <w:szCs w:val="24"/>
    </w:rPr>
  </w:style>
  <w:style w:type="character" w:customStyle="1" w:styleId="a7">
    <w:name w:val="Обычный (веб) Знак"/>
    <w:aliases w:val="Обычный (Web)1 Знак,Обычный (Web) Знак1,Обычный (Web) Знак Знак"/>
    <w:link w:val="a6"/>
    <w:rsid w:val="00A535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535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A5358F"/>
    <w:rPr>
      <w:rFonts w:ascii="Arial" w:eastAsia="Times New Roman" w:hAnsi="Arial" w:cs="Arial"/>
      <w:lang w:eastAsia="ru-RU"/>
    </w:rPr>
  </w:style>
  <w:style w:type="paragraph" w:styleId="a8">
    <w:name w:val="Body Text"/>
    <w:basedOn w:val="a"/>
    <w:link w:val="a9"/>
    <w:uiPriority w:val="99"/>
    <w:rsid w:val="00A5358F"/>
  </w:style>
  <w:style w:type="character" w:customStyle="1" w:styleId="a9">
    <w:name w:val="Основной текст Знак"/>
    <w:basedOn w:val="a0"/>
    <w:link w:val="a8"/>
    <w:uiPriority w:val="99"/>
    <w:rsid w:val="00A535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A5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Стиль1"/>
    <w:basedOn w:val="a6"/>
    <w:rsid w:val="00A5358F"/>
    <w:pPr>
      <w:autoSpaceDE/>
      <w:autoSpaceDN/>
      <w:spacing w:before="0" w:after="0"/>
      <w:ind w:firstLine="709"/>
    </w:pPr>
    <w:rPr>
      <w:sz w:val="28"/>
      <w:szCs w:val="28"/>
    </w:rPr>
  </w:style>
  <w:style w:type="paragraph" w:styleId="aa">
    <w:name w:val="Title"/>
    <w:basedOn w:val="a"/>
    <w:link w:val="ab"/>
    <w:uiPriority w:val="99"/>
    <w:qFormat/>
    <w:rsid w:val="00A5358F"/>
    <w:pPr>
      <w:jc w:val="center"/>
    </w:pPr>
    <w:rPr>
      <w:b/>
      <w:sz w:val="24"/>
    </w:rPr>
  </w:style>
  <w:style w:type="character" w:customStyle="1" w:styleId="ab">
    <w:name w:val="Название Знак"/>
    <w:basedOn w:val="a0"/>
    <w:link w:val="aa"/>
    <w:uiPriority w:val="99"/>
    <w:rsid w:val="00A535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A5358F"/>
    <w:pPr>
      <w:jc w:val="center"/>
    </w:pPr>
    <w:rPr>
      <w:b/>
    </w:rPr>
  </w:style>
  <w:style w:type="character" w:customStyle="1" w:styleId="ad">
    <w:name w:val="Подзаголовок Знак"/>
    <w:basedOn w:val="a0"/>
    <w:link w:val="ac"/>
    <w:uiPriority w:val="99"/>
    <w:rsid w:val="00A535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rsid w:val="00A5358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A535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rsid w:val="00A5358F"/>
  </w:style>
  <w:style w:type="paragraph" w:customStyle="1" w:styleId="21">
    <w:name w:val="Основной текст с отступом 21"/>
    <w:basedOn w:val="a"/>
    <w:uiPriority w:val="99"/>
    <w:rsid w:val="00A5358F"/>
    <w:pPr>
      <w:widowControl w:val="0"/>
      <w:tabs>
        <w:tab w:val="left" w:pos="567"/>
      </w:tabs>
      <w:overflowPunct w:val="0"/>
      <w:autoSpaceDE w:val="0"/>
      <w:autoSpaceDN w:val="0"/>
      <w:adjustRightInd w:val="0"/>
      <w:spacing w:line="360" w:lineRule="auto"/>
      <w:ind w:firstLine="567"/>
    </w:pPr>
  </w:style>
  <w:style w:type="paragraph" w:customStyle="1" w:styleId="12">
    <w:name w:val="Знак1"/>
    <w:basedOn w:val="a"/>
    <w:uiPriority w:val="99"/>
    <w:rsid w:val="00A5358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1">
    <w:name w:val="header"/>
    <w:basedOn w:val="a"/>
    <w:link w:val="af2"/>
    <w:uiPriority w:val="99"/>
    <w:rsid w:val="00A5358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A535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A5358F"/>
    <w:rPr>
      <w:color w:val="0000FF"/>
      <w:u w:val="single"/>
    </w:rPr>
  </w:style>
  <w:style w:type="paragraph" w:customStyle="1" w:styleId="Style3">
    <w:name w:val="Style3"/>
    <w:basedOn w:val="a"/>
    <w:rsid w:val="00A5358F"/>
    <w:pPr>
      <w:widowControl w:val="0"/>
      <w:autoSpaceDE w:val="0"/>
      <w:autoSpaceDN w:val="0"/>
      <w:adjustRightInd w:val="0"/>
      <w:spacing w:line="312" w:lineRule="exact"/>
      <w:ind w:firstLine="706"/>
    </w:pPr>
    <w:rPr>
      <w:sz w:val="24"/>
      <w:szCs w:val="24"/>
    </w:rPr>
  </w:style>
  <w:style w:type="character" w:customStyle="1" w:styleId="FontStyle12">
    <w:name w:val="Font Style12"/>
    <w:basedOn w:val="a0"/>
    <w:rsid w:val="00A5358F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A5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a0"/>
    <w:link w:val="20"/>
    <w:uiPriority w:val="99"/>
    <w:semiHidden/>
    <w:rsid w:val="00A535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Indent 2"/>
    <w:basedOn w:val="a"/>
    <w:link w:val="2"/>
    <w:uiPriority w:val="99"/>
    <w:semiHidden/>
    <w:unhideWhenUsed/>
    <w:rsid w:val="00A5358F"/>
    <w:pPr>
      <w:spacing w:after="120" w:line="480" w:lineRule="auto"/>
      <w:ind w:left="283"/>
    </w:pPr>
  </w:style>
  <w:style w:type="character" w:styleId="af4">
    <w:name w:val="Strong"/>
    <w:basedOn w:val="a0"/>
    <w:qFormat/>
    <w:rsid w:val="00A5358F"/>
    <w:rPr>
      <w:b/>
      <w:bCs/>
    </w:rPr>
  </w:style>
  <w:style w:type="paragraph" w:styleId="af5">
    <w:name w:val="footnote text"/>
    <w:basedOn w:val="a"/>
    <w:link w:val="af6"/>
    <w:uiPriority w:val="99"/>
    <w:semiHidden/>
    <w:unhideWhenUsed/>
    <w:rsid w:val="00A5358F"/>
    <w:rPr>
      <w:sz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A535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A5358F"/>
    <w:rPr>
      <w:vertAlign w:val="superscript"/>
    </w:rPr>
  </w:style>
  <w:style w:type="paragraph" w:customStyle="1" w:styleId="6">
    <w:name w:val="Знак Знак6"/>
    <w:basedOn w:val="a"/>
    <w:uiPriority w:val="99"/>
    <w:rsid w:val="00A5358F"/>
    <w:pPr>
      <w:contextualSpacing w:val="0"/>
      <w:jc w:val="left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79ED32AE2D77983F44524EA6687480F0E255D6925AA91AAB75E1EC441B9A5FFC9D33D0E4z46AA" TargetMode="External"/><Relationship Id="rId13" Type="http://schemas.openxmlformats.org/officeDocument/2006/relationships/hyperlink" Target="consultantplus://offline/ref=F1C3C3B1CD628F7437DF9866EBB3F6A25E7F7788C203B90517DF2A3A544AA3E47E4EDF1AAC9923E7wE31F" TargetMode="External"/><Relationship Id="rId18" Type="http://schemas.openxmlformats.org/officeDocument/2006/relationships/hyperlink" Target="consultantplus://offline/ref=EF43A6B1C9BCF8FEAEB9E92EFAE60F36505B854B0CEF9EF36740DFC04DC5548BDB2A6C1F077BB2FA82C1FE18P9yDB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1C3C3B1CD628F7437DF9866EBB3F6A25E7E778ACF0AB90517DF2A3A544AA3E47E4EDF1AAC9923E7wE3BF" TargetMode="External"/><Relationship Id="rId17" Type="http://schemas.openxmlformats.org/officeDocument/2006/relationships/hyperlink" Target="consultantplus://offline/ref=1159280A2B6A2EDF376AAF08C15DA24957FC2EED2D68D4C02248659E9D7D146A2B66DD5EB75FB449E470EChEQ0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159280A2B6A2EDF376AAF08C15DA24957FC2EED2D66DECC2048659E9D7D146A2B66DD5EB75FB449E679EEhEQD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159280A2B6A2EDF376AB105D731FC4C55FF72E7246ED79E7B173EC3CA741E3D6C29841CF351B149hEQ6E" TargetMode="External"/><Relationship Id="rId10" Type="http://schemas.openxmlformats.org/officeDocument/2006/relationships/hyperlink" Target="consultantplus://offline/ref=F1C3C3B1CD628F7437DF866BFDDFA8A75F7D2A84C70BB65A4A8071670343A9B3w339F" TargetMode="External"/><Relationship Id="rId19" Type="http://schemas.openxmlformats.org/officeDocument/2006/relationships/hyperlink" Target="consultantplus://offline/ref=1159280A2B6A2EDF376AAF08C15DA24957FC2EED256ED8C12648659E9D7D146Ah2QB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C3C3B1CD628F7437DF9866EBB3F6A25E7F7788C203B90517DF2A3A544AA3E47E4EDF1AAC9923E7wE31F" TargetMode="External"/><Relationship Id="rId14" Type="http://schemas.openxmlformats.org/officeDocument/2006/relationships/hyperlink" Target="consultantplus://offline/ref=F1C3C3B1CD628F7437DF9866EBB3F6A25E7E7D8DCE0AB90517DF2A3A544AA3E47E4EDF1AAC9923E7wE3F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FDCB1-8DB5-497F-A7BD-B5F5DD0D8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27</Pages>
  <Words>6961</Words>
  <Characters>39682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cp:lastPrinted>2019-08-20T23:26:00Z</cp:lastPrinted>
  <dcterms:created xsi:type="dcterms:W3CDTF">2018-10-11T07:54:00Z</dcterms:created>
  <dcterms:modified xsi:type="dcterms:W3CDTF">2019-08-20T23:28:00Z</dcterms:modified>
</cp:coreProperties>
</file>